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D2" w:rsidRPr="00793AE9" w:rsidRDefault="005A278A" w:rsidP="004257D2">
      <w:pPr>
        <w:jc w:val="center"/>
        <w:rPr>
          <w:b/>
          <w:sz w:val="18"/>
          <w:szCs w:val="18"/>
        </w:rPr>
      </w:pPr>
      <w:r w:rsidRPr="007C2AC1">
        <w:rPr>
          <w:noProof/>
          <w:sz w:val="4"/>
          <w:szCs w:val="4"/>
          <w:lang w:eastAsia="en-GB"/>
        </w:rPr>
        <w:pict>
          <v:roundrect id="_x0000_s1027" style="position:absolute;left:0;text-align:left;margin-left:-27.5pt;margin-top:2.5pt;width:355.25pt;height:271.8pt;z-index:251649536" arcsize="10923f">
            <v:textbox style="mso-next-textbox:#_x0000_s1027">
              <w:txbxContent>
                <w:p w:rsidR="00CA1F8E" w:rsidRPr="00561D1E" w:rsidRDefault="00CA1F8E" w:rsidP="004257D2">
                  <w:pPr>
                    <w:rPr>
                      <w:rFonts w:ascii="Comic Sans MS" w:hAnsi="Comic Sans MS"/>
                      <w:b/>
                      <w:sz w:val="28"/>
                      <w:u w:val="single"/>
                    </w:rPr>
                  </w:pPr>
                  <w:r w:rsidRPr="00561D1E">
                    <w:rPr>
                      <w:rFonts w:ascii="Comic Sans MS" w:hAnsi="Comic Sans MS"/>
                      <w:b/>
                      <w:sz w:val="28"/>
                      <w:u w:val="single"/>
                    </w:rPr>
                    <w:t>Language and Literacy</w:t>
                  </w:r>
                </w:p>
                <w:p w:rsidR="00CA1F8E" w:rsidRPr="00DB6DA6" w:rsidRDefault="00CA1F8E" w:rsidP="00C06062">
                  <w:pPr>
                    <w:jc w:val="both"/>
                    <w:rPr>
                      <w:rFonts w:ascii="Comic Sans MS" w:hAnsi="Comic Sans MS"/>
                      <w:sz w:val="22"/>
                      <w:szCs w:val="22"/>
                    </w:rPr>
                  </w:pPr>
                  <w:r w:rsidRPr="00DB6DA6">
                    <w:rPr>
                      <w:rFonts w:ascii="Comic Sans MS" w:hAnsi="Comic Sans MS"/>
                      <w:b/>
                      <w:sz w:val="22"/>
                      <w:szCs w:val="22"/>
                    </w:rPr>
                    <w:t>Reading</w:t>
                  </w:r>
                  <w:r w:rsidR="008A04A2">
                    <w:rPr>
                      <w:rFonts w:ascii="Comic Sans MS" w:hAnsi="Comic Sans MS"/>
                      <w:sz w:val="22"/>
                      <w:szCs w:val="22"/>
                    </w:rPr>
                    <w:t xml:space="preserve"> – Time will be given at the start</w:t>
                  </w:r>
                  <w:r w:rsidRPr="00DB6DA6">
                    <w:rPr>
                      <w:rFonts w:ascii="Comic Sans MS" w:hAnsi="Comic Sans MS"/>
                      <w:sz w:val="22"/>
                      <w:szCs w:val="22"/>
                    </w:rPr>
                    <w:t xml:space="preserve"> of the day to read for enjoyment from our read</w:t>
                  </w:r>
                  <w:r w:rsidR="008A04A2">
                    <w:rPr>
                      <w:rFonts w:ascii="Comic Sans MS" w:hAnsi="Comic Sans MS"/>
                      <w:sz w:val="22"/>
                      <w:szCs w:val="22"/>
                    </w:rPr>
                    <w:t>ing box and reading groups will be heard throughout the week.  We will continue to use strategies to help us with the understanding of text.</w:t>
                  </w:r>
                </w:p>
                <w:p w:rsidR="00CA1F8E" w:rsidRDefault="00CA1F8E" w:rsidP="006413CC">
                  <w:pPr>
                    <w:pStyle w:val="Default"/>
                    <w:rPr>
                      <w:rFonts w:ascii="Comic Sans MS" w:hAnsi="Comic Sans MS" w:cs="Times New Roman"/>
                      <w:sz w:val="22"/>
                      <w:szCs w:val="22"/>
                    </w:rPr>
                  </w:pPr>
                  <w:r w:rsidRPr="00DB6DA6">
                    <w:rPr>
                      <w:rFonts w:ascii="Comic Sans MS" w:hAnsi="Comic Sans MS"/>
                      <w:b/>
                      <w:sz w:val="22"/>
                      <w:szCs w:val="22"/>
                    </w:rPr>
                    <w:t>Writing</w:t>
                  </w:r>
                  <w:r w:rsidRPr="00DB6DA6">
                    <w:rPr>
                      <w:rFonts w:ascii="Comic Sans MS" w:hAnsi="Comic Sans MS"/>
                      <w:sz w:val="22"/>
                      <w:szCs w:val="22"/>
                    </w:rPr>
                    <w:t xml:space="preserve"> – We wi</w:t>
                  </w:r>
                  <w:r w:rsidR="00F9203B">
                    <w:rPr>
                      <w:rFonts w:ascii="Comic Sans MS" w:hAnsi="Comic Sans MS"/>
                      <w:sz w:val="22"/>
                      <w:szCs w:val="22"/>
                    </w:rPr>
                    <w:t>ll be focussing on imaginative</w:t>
                  </w:r>
                  <w:r w:rsidRPr="00DB6DA6">
                    <w:rPr>
                      <w:rFonts w:ascii="Comic Sans MS" w:hAnsi="Comic Sans MS"/>
                      <w:sz w:val="22"/>
                      <w:szCs w:val="22"/>
                    </w:rPr>
                    <w:t xml:space="preserve"> writing, looking at</w:t>
                  </w:r>
                  <w:r w:rsidR="00F9203B">
                    <w:rPr>
                      <w:rFonts w:ascii="Comic Sans MS" w:hAnsi="Comic Sans MS"/>
                      <w:sz w:val="22"/>
                      <w:szCs w:val="22"/>
                    </w:rPr>
                    <w:t xml:space="preserve"> creating characters</w:t>
                  </w:r>
                  <w:r>
                    <w:rPr>
                      <w:rFonts w:ascii="Comic Sans MS" w:hAnsi="Comic Sans MS"/>
                      <w:sz w:val="22"/>
                      <w:szCs w:val="22"/>
                    </w:rPr>
                    <w:t>.</w:t>
                  </w:r>
                  <w:r w:rsidRPr="00DB6DA6">
                    <w:rPr>
                      <w:rFonts w:ascii="Comic Sans MS" w:hAnsi="Comic Sans MS" w:cs="Times New Roman"/>
                      <w:sz w:val="22"/>
                      <w:szCs w:val="22"/>
                    </w:rPr>
                    <w:t xml:space="preserve"> </w:t>
                  </w:r>
                  <w:r w:rsidR="00EB014C">
                    <w:rPr>
                      <w:rFonts w:ascii="Comic Sans MS" w:hAnsi="Comic Sans MS" w:cs="Times New Roman"/>
                      <w:sz w:val="22"/>
                      <w:szCs w:val="22"/>
                    </w:rPr>
                    <w:t>We will continue to develop the use of interesting vocabulary.</w:t>
                  </w:r>
                </w:p>
                <w:p w:rsidR="008A04A2" w:rsidRPr="00DB6DA6" w:rsidRDefault="008A04A2" w:rsidP="006413CC">
                  <w:pPr>
                    <w:pStyle w:val="Default"/>
                    <w:rPr>
                      <w:rFonts w:ascii="Comic Sans MS" w:hAnsi="Comic Sans MS" w:cs="Times New Roman"/>
                      <w:sz w:val="22"/>
                      <w:szCs w:val="22"/>
                    </w:rPr>
                  </w:pPr>
                  <w:r w:rsidRPr="008A04A2">
                    <w:rPr>
                      <w:rFonts w:ascii="Comic Sans MS" w:hAnsi="Comic Sans MS" w:cs="Times New Roman"/>
                      <w:b/>
                      <w:sz w:val="22"/>
                      <w:szCs w:val="22"/>
                    </w:rPr>
                    <w:t>Listening and Talking</w:t>
                  </w:r>
                  <w:r>
                    <w:rPr>
                      <w:rFonts w:ascii="Comic Sans MS" w:hAnsi="Comic Sans MS" w:cs="Times New Roman"/>
                      <w:sz w:val="22"/>
                      <w:szCs w:val="22"/>
                    </w:rPr>
                    <w:t xml:space="preserve"> – Circle time will be every Friday. This will give the children an opportunity to share something of interest to them with the class.  </w:t>
                  </w:r>
                </w:p>
                <w:p w:rsidR="00CA1F8E" w:rsidRDefault="00CA1F8E" w:rsidP="006413CC">
                  <w:pPr>
                    <w:pStyle w:val="Default"/>
                    <w:rPr>
                      <w:rFonts w:ascii="Comic Sans MS" w:hAnsi="Comic Sans MS"/>
                      <w:sz w:val="22"/>
                      <w:szCs w:val="22"/>
                    </w:rPr>
                  </w:pPr>
                  <w:r w:rsidRPr="00DB6DA6">
                    <w:rPr>
                      <w:rFonts w:ascii="Comic Sans MS" w:hAnsi="Comic Sans MS"/>
                      <w:b/>
                      <w:sz w:val="22"/>
                      <w:szCs w:val="22"/>
                    </w:rPr>
                    <w:t>Spelling and Grammar</w:t>
                  </w:r>
                  <w:r>
                    <w:rPr>
                      <w:rFonts w:ascii="Comic Sans MS" w:hAnsi="Comic Sans MS"/>
                      <w:b/>
                      <w:sz w:val="22"/>
                      <w:szCs w:val="22"/>
                    </w:rPr>
                    <w:t xml:space="preserve">- </w:t>
                  </w:r>
                  <w:r w:rsidR="008A04A2">
                    <w:rPr>
                      <w:rFonts w:ascii="Comic Sans MS" w:hAnsi="Comic Sans MS"/>
                      <w:sz w:val="22"/>
                      <w:szCs w:val="22"/>
                    </w:rPr>
                    <w:t>Children</w:t>
                  </w:r>
                  <w:r w:rsidR="005A278A">
                    <w:rPr>
                      <w:rFonts w:ascii="Comic Sans MS" w:hAnsi="Comic Sans MS"/>
                      <w:sz w:val="22"/>
                      <w:szCs w:val="22"/>
                    </w:rPr>
                    <w:t xml:space="preserve"> will continue to develop and use </w:t>
                  </w:r>
                  <w:r w:rsidR="008A04A2">
                    <w:rPr>
                      <w:rFonts w:ascii="Comic Sans MS" w:hAnsi="Comic Sans MS"/>
                      <w:sz w:val="22"/>
                      <w:szCs w:val="22"/>
                    </w:rPr>
                    <w:t>phonics and spelling rules to spell unfamiliar words.</w:t>
                  </w:r>
                </w:p>
                <w:p w:rsidR="008A04A2" w:rsidRPr="007847E1" w:rsidRDefault="008A04A2" w:rsidP="006413CC">
                  <w:pPr>
                    <w:pStyle w:val="Default"/>
                    <w:rPr>
                      <w:rFonts w:ascii="Comic Sans MS" w:hAnsi="Comic Sans MS"/>
                      <w:sz w:val="22"/>
                      <w:szCs w:val="22"/>
                    </w:rPr>
                  </w:pPr>
                  <w:r w:rsidRPr="008A04A2">
                    <w:rPr>
                      <w:rFonts w:ascii="Comic Sans MS" w:hAnsi="Comic Sans MS"/>
                      <w:b/>
                      <w:sz w:val="22"/>
                      <w:szCs w:val="22"/>
                    </w:rPr>
                    <w:t>French</w:t>
                  </w:r>
                  <w:r>
                    <w:rPr>
                      <w:rFonts w:ascii="Comic Sans MS" w:hAnsi="Comic Sans MS"/>
                      <w:b/>
                      <w:sz w:val="22"/>
                      <w:szCs w:val="22"/>
                    </w:rPr>
                    <w:t xml:space="preserve"> </w:t>
                  </w:r>
                  <w:r w:rsidR="007847E1">
                    <w:rPr>
                      <w:rFonts w:ascii="Comic Sans MS" w:hAnsi="Comic Sans MS"/>
                      <w:b/>
                      <w:sz w:val="22"/>
                      <w:szCs w:val="22"/>
                    </w:rPr>
                    <w:t>–</w:t>
                  </w:r>
                  <w:r>
                    <w:rPr>
                      <w:rFonts w:ascii="Comic Sans MS" w:hAnsi="Comic Sans MS"/>
                      <w:b/>
                      <w:sz w:val="22"/>
                      <w:szCs w:val="22"/>
                    </w:rPr>
                    <w:t xml:space="preserve"> </w:t>
                  </w:r>
                  <w:r w:rsidR="007847E1">
                    <w:rPr>
                      <w:rFonts w:ascii="Comic Sans MS" w:hAnsi="Comic Sans MS"/>
                      <w:sz w:val="22"/>
                      <w:szCs w:val="22"/>
                    </w:rPr>
                    <w:t>We will be learning how to use greetings and say the days of the week and colours in French.           .</w:t>
                  </w:r>
                  <w:r w:rsidR="007847E1">
                    <w:rPr>
                      <w:rFonts w:ascii="Comic Sans MS" w:hAnsi="Comic Sans MS"/>
                      <w:noProof/>
                      <w:sz w:val="22"/>
                      <w:szCs w:val="22"/>
                      <w:lang w:eastAsia="en-GB"/>
                    </w:rPr>
                    <w:drawing>
                      <wp:inline distT="0" distB="0" distL="0" distR="0">
                        <wp:extent cx="476058" cy="222910"/>
                        <wp:effectExtent l="19050" t="0" r="192" b="0"/>
                        <wp:docPr id="2" name="Picture 2" descr="C:\Users\leonai56\AppData\Local\Microsoft\Windows\Temporary Internet Files\Content.IE5\4226WFN7\eiffel-tower-303341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onai56\AppData\Local\Microsoft\Windows\Temporary Internet Files\Content.IE5\4226WFN7\eiffel-tower-303341_640[1].png"/>
                                <pic:cNvPicPr>
                                  <a:picLocks noChangeAspect="1" noChangeArrowheads="1"/>
                                </pic:cNvPicPr>
                              </pic:nvPicPr>
                              <pic:blipFill>
                                <a:blip r:embed="rId7"/>
                                <a:srcRect/>
                                <a:stretch>
                                  <a:fillRect/>
                                </a:stretch>
                              </pic:blipFill>
                              <pic:spPr bwMode="auto">
                                <a:xfrm>
                                  <a:off x="0" y="0"/>
                                  <a:ext cx="492985" cy="230836"/>
                                </a:xfrm>
                                <a:prstGeom prst="rect">
                                  <a:avLst/>
                                </a:prstGeom>
                                <a:noFill/>
                                <a:ln w="9525">
                                  <a:noFill/>
                                  <a:miter lim="800000"/>
                                  <a:headEnd/>
                                  <a:tailEnd/>
                                </a:ln>
                              </pic:spPr>
                            </pic:pic>
                          </a:graphicData>
                        </a:graphic>
                      </wp:inline>
                    </w:drawing>
                  </w:r>
                </w:p>
                <w:p w:rsidR="00CA1F8E" w:rsidRDefault="00CA1F8E" w:rsidP="00DE595B">
                  <w:pPr>
                    <w:rPr>
                      <w:rFonts w:ascii="Comic Sans MS" w:hAnsi="Comic Sans MS"/>
                      <w:sz w:val="20"/>
                    </w:rPr>
                  </w:pPr>
                </w:p>
                <w:p w:rsidR="00CA1F8E" w:rsidRPr="00C56750" w:rsidRDefault="00CA1F8E" w:rsidP="004257D2">
                  <w:pPr>
                    <w:rPr>
                      <w:rFonts w:ascii="Comic Sans MS" w:hAnsi="Comic Sans MS"/>
                      <w:b/>
                      <w:sz w:val="20"/>
                    </w:rPr>
                  </w:pPr>
                </w:p>
                <w:p w:rsidR="00CA1F8E" w:rsidRPr="00C56750" w:rsidRDefault="00CA1F8E" w:rsidP="004257D2">
                  <w:pPr>
                    <w:rPr>
                      <w:rFonts w:ascii="Comic Sans MS" w:hAnsi="Comic Sans MS"/>
                      <w:sz w:val="20"/>
                    </w:rPr>
                  </w:pPr>
                </w:p>
              </w:txbxContent>
            </v:textbox>
          </v:roundrect>
        </w:pict>
      </w:r>
      <w:r w:rsidR="007C2AC1" w:rsidRPr="007C2AC1">
        <w:rPr>
          <w:noProof/>
          <w:sz w:val="4"/>
          <w:szCs w:val="4"/>
          <w:lang w:eastAsia="en-GB"/>
        </w:rPr>
        <w:pict>
          <v:roundrect id="_x0000_s1053" style="position:absolute;left:0;text-align:left;margin-left:316.7pt;margin-top:2.5pt;width:3in;height:137.25pt;z-index:251662848" arcsize="10923f">
            <v:textbox style="mso-next-textbox:#_x0000_s1053">
              <w:txbxContent>
                <w:p w:rsidR="00CA1F8E" w:rsidRPr="00783CE1" w:rsidRDefault="00CA1F8E">
                  <w:pPr>
                    <w:rPr>
                      <w:rFonts w:ascii="Comic Sans MS" w:hAnsi="Comic Sans MS"/>
                      <w:b/>
                      <w:sz w:val="28"/>
                      <w:u w:val="single"/>
                    </w:rPr>
                  </w:pPr>
                  <w:r w:rsidRPr="00783CE1">
                    <w:rPr>
                      <w:rFonts w:ascii="Comic Sans MS" w:hAnsi="Comic Sans MS"/>
                      <w:b/>
                      <w:sz w:val="28"/>
                      <w:u w:val="single"/>
                    </w:rPr>
                    <w:t xml:space="preserve">Expressive Arts </w:t>
                  </w:r>
                </w:p>
                <w:p w:rsidR="00CA1F8E" w:rsidRPr="009D0F18" w:rsidRDefault="009D0F18" w:rsidP="00FF2327">
                  <w:pPr>
                    <w:rPr>
                      <w:rFonts w:asciiTheme="minorHAnsi" w:hAnsiTheme="minorHAnsi"/>
                      <w:sz w:val="22"/>
                      <w:szCs w:val="22"/>
                    </w:rPr>
                  </w:pPr>
                  <w:r w:rsidRPr="009D0F18">
                    <w:rPr>
                      <w:rFonts w:ascii="Comic Sans MS" w:hAnsi="Comic Sans MS"/>
                      <w:sz w:val="22"/>
                      <w:szCs w:val="22"/>
                    </w:rPr>
                    <w:t>We will be working with the art specialist on a Monday afternoon to develop our drawing and creative skills.</w:t>
                  </w:r>
                  <w:r w:rsidR="0083344B">
                    <w:rPr>
                      <w:rFonts w:ascii="Comic Sans MS" w:hAnsi="Comic Sans MS"/>
                      <w:noProof/>
                      <w:sz w:val="22"/>
                      <w:szCs w:val="22"/>
                      <w:lang w:eastAsia="en-GB"/>
                    </w:rPr>
                    <w:drawing>
                      <wp:inline distT="0" distB="0" distL="0" distR="0">
                        <wp:extent cx="777240" cy="542925"/>
                        <wp:effectExtent l="19050" t="0" r="3810" b="0"/>
                        <wp:docPr id="16" name="Picture 13" descr="C:\Users\leonai56\AppData\Local\Microsoft\Windows\Temporary Internet Files\Content.IE5\YJBUJPCE\palette_cutie_mark_by_rildraw-d4snlr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onai56\AppData\Local\Microsoft\Windows\Temporary Internet Files\Content.IE5\YJBUJPCE\palette_cutie_mark_by_rildraw-d4snlr7[1].png"/>
                                <pic:cNvPicPr>
                                  <a:picLocks noChangeAspect="1" noChangeArrowheads="1"/>
                                </pic:cNvPicPr>
                              </pic:nvPicPr>
                              <pic:blipFill>
                                <a:blip r:embed="rId8"/>
                                <a:srcRect/>
                                <a:stretch>
                                  <a:fillRect/>
                                </a:stretch>
                              </pic:blipFill>
                              <pic:spPr bwMode="auto">
                                <a:xfrm>
                                  <a:off x="0" y="0"/>
                                  <a:ext cx="777240" cy="542925"/>
                                </a:xfrm>
                                <a:prstGeom prst="rect">
                                  <a:avLst/>
                                </a:prstGeom>
                                <a:noFill/>
                                <a:ln w="9525">
                                  <a:noFill/>
                                  <a:miter lim="800000"/>
                                  <a:headEnd/>
                                  <a:tailEnd/>
                                </a:ln>
                              </pic:spPr>
                            </pic:pic>
                          </a:graphicData>
                        </a:graphic>
                      </wp:inline>
                    </w:drawing>
                  </w:r>
                </w:p>
              </w:txbxContent>
            </v:textbox>
          </v:roundrect>
        </w:pict>
      </w:r>
    </w:p>
    <w:p w:rsidR="004257D2" w:rsidRPr="003672D4" w:rsidRDefault="004257D2" w:rsidP="004257D2">
      <w:pPr>
        <w:pStyle w:val="Header"/>
        <w:tabs>
          <w:tab w:val="clear" w:pos="4153"/>
          <w:tab w:val="clear" w:pos="8306"/>
        </w:tabs>
        <w:rPr>
          <w:sz w:val="4"/>
          <w:szCs w:val="4"/>
        </w:rPr>
      </w:pPr>
    </w:p>
    <w:p w:rsidR="003316F8" w:rsidRDefault="003316F8"/>
    <w:p w:rsidR="00C15BE6" w:rsidRDefault="005A278A">
      <w:r w:rsidRPr="007C2AC1">
        <w:rPr>
          <w:noProof/>
          <w:sz w:val="4"/>
          <w:szCs w:val="4"/>
          <w:lang w:eastAsia="en-GB"/>
        </w:rPr>
        <w:pict>
          <v:roundrect id="_x0000_s1032" style="position:absolute;margin-left:523.7pt;margin-top:15.8pt;width:255.75pt;height:409.45pt;z-index:251653632" arcsize="10923f">
            <v:textbox style="mso-next-textbox:#_x0000_s1032">
              <w:txbxContent>
                <w:p w:rsidR="00CA1F8E" w:rsidRPr="00DB6DA6" w:rsidRDefault="00CA1F8E" w:rsidP="00DB6DA6">
                  <w:pPr>
                    <w:rPr>
                      <w:rFonts w:ascii="Comic Sans MS" w:hAnsi="Comic Sans MS"/>
                      <w:b/>
                      <w:sz w:val="28"/>
                      <w:szCs w:val="28"/>
                      <w:u w:val="single"/>
                    </w:rPr>
                  </w:pPr>
                  <w:r w:rsidRPr="00DB6DA6">
                    <w:rPr>
                      <w:rFonts w:ascii="Comic Sans MS" w:hAnsi="Comic Sans MS"/>
                      <w:b/>
                      <w:sz w:val="28"/>
                      <w:szCs w:val="28"/>
                      <w:u w:val="single"/>
                    </w:rPr>
                    <w:t>Topic</w:t>
                  </w:r>
                  <w:r w:rsidR="00F9203B">
                    <w:rPr>
                      <w:rFonts w:ascii="Comic Sans MS" w:hAnsi="Comic Sans MS"/>
                      <w:b/>
                      <w:sz w:val="28"/>
                      <w:szCs w:val="28"/>
                      <w:u w:val="single"/>
                    </w:rPr>
                    <w:t xml:space="preserve"> - Health</w:t>
                  </w:r>
                  <w:r w:rsidR="007847E1">
                    <w:rPr>
                      <w:rFonts w:ascii="Comic Sans MS" w:hAnsi="Comic Sans MS"/>
                      <w:b/>
                      <w:noProof/>
                      <w:sz w:val="28"/>
                      <w:szCs w:val="28"/>
                      <w:u w:val="single"/>
                      <w:lang w:eastAsia="en-GB"/>
                    </w:rPr>
                    <w:drawing>
                      <wp:inline distT="0" distB="0" distL="0" distR="0">
                        <wp:extent cx="419100" cy="419100"/>
                        <wp:effectExtent l="0" t="0" r="0" b="0"/>
                        <wp:docPr id="10" name="Picture 9" descr="C:\Users\leonai56\AppData\Local\Microsoft\Windows\Temporary Internet Files\Content.IE5\BJ7URKS7\pitr-Medicine-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onai56\AppData\Local\Microsoft\Windows\Temporary Internet Files\Content.IE5\BJ7URKS7\pitr-Medicine-icon[1].png"/>
                                <pic:cNvPicPr>
                                  <a:picLocks noChangeAspect="1" noChangeArrowheads="1"/>
                                </pic:cNvPicPr>
                              </pic:nvPicPr>
                              <pic:blipFill>
                                <a:blip r:embed="rId9"/>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666B59" w:rsidRPr="00666B59" w:rsidRDefault="009D0F18" w:rsidP="00666B59">
                  <w:pPr>
                    <w:rPr>
                      <w:rFonts w:ascii="Comic Sans MS" w:hAnsi="Comic Sans MS"/>
                      <w:sz w:val="22"/>
                      <w:szCs w:val="22"/>
                    </w:rPr>
                  </w:pPr>
                  <w:r w:rsidRPr="00666B59">
                    <w:rPr>
                      <w:rFonts w:ascii="Comic Sans MS" w:hAnsi="Comic Sans MS"/>
                      <w:sz w:val="22"/>
                      <w:szCs w:val="22"/>
                    </w:rPr>
                    <w:t xml:space="preserve">We will </w:t>
                  </w:r>
                  <w:r w:rsidR="00666B59" w:rsidRPr="00666B59">
                    <w:rPr>
                      <w:rFonts w:ascii="Comic Sans MS" w:hAnsi="Comic Sans MS"/>
                      <w:sz w:val="22"/>
                      <w:szCs w:val="22"/>
                    </w:rPr>
                    <w:t>discuss:</w:t>
                  </w:r>
                </w:p>
                <w:p w:rsidR="009D0F18" w:rsidRPr="00666B59" w:rsidRDefault="00666B59" w:rsidP="00666B59">
                  <w:pPr>
                    <w:pStyle w:val="ListParagraph"/>
                    <w:numPr>
                      <w:ilvl w:val="0"/>
                      <w:numId w:val="4"/>
                    </w:numPr>
                    <w:rPr>
                      <w:rFonts w:ascii="Comic Sans MS" w:hAnsi="Comic Sans MS"/>
                      <w:sz w:val="22"/>
                      <w:szCs w:val="22"/>
                    </w:rPr>
                  </w:pPr>
                  <w:r>
                    <w:rPr>
                      <w:rFonts w:ascii="Comic Sans MS" w:hAnsi="Comic Sans MS"/>
                      <w:sz w:val="22"/>
                      <w:szCs w:val="22"/>
                    </w:rPr>
                    <w:t>P</w:t>
                  </w:r>
                  <w:r w:rsidRPr="00666B59">
                    <w:rPr>
                      <w:rFonts w:ascii="Comic Sans MS" w:hAnsi="Comic Sans MS"/>
                      <w:sz w:val="22"/>
                      <w:szCs w:val="22"/>
                    </w:rPr>
                    <w:t xml:space="preserve">eople who help </w:t>
                  </w:r>
                  <w:r>
                    <w:rPr>
                      <w:rFonts w:ascii="Comic Sans MS" w:hAnsi="Comic Sans MS"/>
                      <w:sz w:val="22"/>
                      <w:szCs w:val="22"/>
                    </w:rPr>
                    <w:t>us</w:t>
                  </w:r>
                </w:p>
                <w:p w:rsidR="00666B59" w:rsidRPr="00666B59" w:rsidRDefault="00666B59" w:rsidP="00666B59">
                  <w:pPr>
                    <w:pStyle w:val="ListParagraph"/>
                    <w:numPr>
                      <w:ilvl w:val="0"/>
                      <w:numId w:val="4"/>
                    </w:numPr>
                    <w:rPr>
                      <w:rFonts w:ascii="Comic Sans MS" w:hAnsi="Comic Sans MS"/>
                      <w:sz w:val="22"/>
                      <w:szCs w:val="22"/>
                    </w:rPr>
                  </w:pPr>
                  <w:r w:rsidRPr="00666B59">
                    <w:rPr>
                      <w:rFonts w:ascii="Comic Sans MS" w:hAnsi="Comic Sans MS"/>
                      <w:sz w:val="22"/>
                      <w:szCs w:val="22"/>
                    </w:rPr>
                    <w:t>Safe medicines and when to take them</w:t>
                  </w:r>
                </w:p>
                <w:p w:rsidR="00666B59" w:rsidRDefault="00666B59" w:rsidP="00666B59">
                  <w:pPr>
                    <w:pStyle w:val="ListParagraph"/>
                    <w:numPr>
                      <w:ilvl w:val="0"/>
                      <w:numId w:val="4"/>
                    </w:numPr>
                    <w:rPr>
                      <w:rFonts w:ascii="Comic Sans MS" w:hAnsi="Comic Sans MS"/>
                      <w:sz w:val="22"/>
                      <w:szCs w:val="22"/>
                    </w:rPr>
                  </w:pPr>
                  <w:r w:rsidRPr="00666B59">
                    <w:rPr>
                      <w:rFonts w:ascii="Comic Sans MS" w:hAnsi="Comic Sans MS"/>
                      <w:sz w:val="22"/>
                      <w:szCs w:val="22"/>
                    </w:rPr>
                    <w:t>Items that are in a first aid kit</w:t>
                  </w:r>
                </w:p>
                <w:p w:rsidR="00666B59" w:rsidRPr="00666B59" w:rsidRDefault="00666B59" w:rsidP="00666B59">
                  <w:pPr>
                    <w:pStyle w:val="ListParagraph"/>
                    <w:numPr>
                      <w:ilvl w:val="0"/>
                      <w:numId w:val="4"/>
                    </w:numPr>
                    <w:rPr>
                      <w:rFonts w:ascii="Comic Sans MS" w:hAnsi="Comic Sans MS"/>
                      <w:sz w:val="22"/>
                      <w:szCs w:val="22"/>
                    </w:rPr>
                  </w:pPr>
                  <w:r>
                    <w:rPr>
                      <w:rFonts w:ascii="Comic Sans MS" w:hAnsi="Comic Sans MS"/>
                      <w:sz w:val="22"/>
                      <w:szCs w:val="22"/>
                    </w:rPr>
                    <w:t>How to apply a bandage</w:t>
                  </w:r>
                </w:p>
                <w:p w:rsidR="00666B59" w:rsidRPr="00666B59" w:rsidRDefault="00666B59" w:rsidP="00666B59">
                  <w:pPr>
                    <w:pStyle w:val="ListParagraph"/>
                    <w:numPr>
                      <w:ilvl w:val="0"/>
                      <w:numId w:val="4"/>
                    </w:numPr>
                    <w:rPr>
                      <w:rFonts w:ascii="Comic Sans MS" w:hAnsi="Comic Sans MS"/>
                      <w:sz w:val="22"/>
                      <w:szCs w:val="22"/>
                    </w:rPr>
                  </w:pPr>
                  <w:r w:rsidRPr="00666B59">
                    <w:rPr>
                      <w:rFonts w:ascii="Comic Sans MS" w:hAnsi="Comic Sans MS"/>
                      <w:sz w:val="22"/>
                      <w:szCs w:val="22"/>
                    </w:rPr>
                    <w:t>Diabetes and asthma</w:t>
                  </w:r>
                </w:p>
                <w:p w:rsidR="00666B59" w:rsidRPr="00666B59" w:rsidRDefault="00666B59" w:rsidP="00666B59">
                  <w:pPr>
                    <w:pStyle w:val="ListParagraph"/>
                    <w:numPr>
                      <w:ilvl w:val="0"/>
                      <w:numId w:val="4"/>
                    </w:numPr>
                    <w:rPr>
                      <w:rFonts w:ascii="Comic Sans MS" w:hAnsi="Comic Sans MS"/>
                      <w:sz w:val="22"/>
                      <w:szCs w:val="22"/>
                    </w:rPr>
                  </w:pPr>
                  <w:r w:rsidRPr="00666B59">
                    <w:rPr>
                      <w:rFonts w:ascii="Comic Sans MS" w:hAnsi="Comic Sans MS"/>
                      <w:sz w:val="22"/>
                      <w:szCs w:val="22"/>
                    </w:rPr>
                    <w:t>Personal hygiene</w:t>
                  </w:r>
                </w:p>
                <w:p w:rsidR="00666B59" w:rsidRDefault="00666B59" w:rsidP="00666B59">
                  <w:pPr>
                    <w:pStyle w:val="ListParagraph"/>
                    <w:numPr>
                      <w:ilvl w:val="0"/>
                      <w:numId w:val="4"/>
                    </w:numPr>
                    <w:rPr>
                      <w:rFonts w:ascii="Comic Sans MS" w:hAnsi="Comic Sans MS"/>
                      <w:sz w:val="22"/>
                      <w:szCs w:val="22"/>
                    </w:rPr>
                  </w:pPr>
                  <w:r w:rsidRPr="00666B59">
                    <w:rPr>
                      <w:rFonts w:ascii="Comic Sans MS" w:hAnsi="Comic Sans MS"/>
                      <w:sz w:val="22"/>
                      <w:szCs w:val="22"/>
                    </w:rPr>
                    <w:t>How to make a 999 call</w:t>
                  </w:r>
                </w:p>
                <w:p w:rsidR="004853AD" w:rsidRDefault="004853AD" w:rsidP="004853AD">
                  <w:pPr>
                    <w:rPr>
                      <w:rFonts w:ascii="Comic Sans MS" w:hAnsi="Comic Sans MS"/>
                      <w:sz w:val="22"/>
                      <w:szCs w:val="22"/>
                    </w:rPr>
                  </w:pPr>
                </w:p>
                <w:p w:rsidR="004853AD" w:rsidRPr="004853AD" w:rsidRDefault="004853AD" w:rsidP="004853AD">
                  <w:pPr>
                    <w:rPr>
                      <w:rFonts w:ascii="Comic Sans MS" w:hAnsi="Comic Sans MS"/>
                      <w:sz w:val="22"/>
                      <w:szCs w:val="22"/>
                    </w:rPr>
                  </w:pPr>
                  <w:r>
                    <w:rPr>
                      <w:rFonts w:ascii="Comic Sans MS" w:hAnsi="Comic Sans MS"/>
                      <w:sz w:val="22"/>
                      <w:szCs w:val="22"/>
                    </w:rPr>
                    <w:t>Children will work collaboratively during their topic to enhance their learning.  They will produce informative posters and complete role play activities to share with others.</w:t>
                  </w:r>
                  <w:r w:rsidR="007847E1">
                    <w:rPr>
                      <w:rFonts w:ascii="Comic Sans MS" w:hAnsi="Comic Sans MS"/>
                      <w:noProof/>
                      <w:sz w:val="22"/>
                      <w:szCs w:val="22"/>
                      <w:lang w:eastAsia="en-GB"/>
                    </w:rPr>
                    <w:drawing>
                      <wp:inline distT="0" distB="0" distL="0" distR="0">
                        <wp:extent cx="600075" cy="600075"/>
                        <wp:effectExtent l="19050" t="0" r="9525" b="0"/>
                        <wp:docPr id="12" name="Picture 11" descr="C:\Users\leonai56\AppData\Local\Microsoft\Windows\Temporary Internet Files\Content.IE5\0PCDL6I7\hands-together-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onai56\AppData\Local\Microsoft\Windows\Temporary Internet Files\Content.IE5\0PCDL6I7\hands-together-rf[1].jpg"/>
                                <pic:cNvPicPr>
                                  <a:picLocks noChangeAspect="1" noChangeArrowheads="1"/>
                                </pic:cNvPicPr>
                              </pic:nvPicPr>
                              <pic:blipFill>
                                <a:blip r:embed="rId10"/>
                                <a:srcRect/>
                                <a:stretch>
                                  <a:fillRect/>
                                </a:stretch>
                              </pic:blipFill>
                              <pic:spPr bwMode="auto">
                                <a:xfrm flipV="1">
                                  <a:off x="0" y="0"/>
                                  <a:ext cx="600075" cy="600075"/>
                                </a:xfrm>
                                <a:prstGeom prst="rect">
                                  <a:avLst/>
                                </a:prstGeom>
                                <a:noFill/>
                                <a:ln w="9525">
                                  <a:noFill/>
                                  <a:miter lim="800000"/>
                                  <a:headEnd/>
                                  <a:tailEnd/>
                                </a:ln>
                              </pic:spPr>
                            </pic:pic>
                          </a:graphicData>
                        </a:graphic>
                      </wp:inline>
                    </w:drawing>
                  </w:r>
                </w:p>
                <w:p w:rsidR="005C472B" w:rsidRDefault="005C472B" w:rsidP="005C472B">
                  <w:pPr>
                    <w:rPr>
                      <w:rFonts w:ascii="Comic Sans MS" w:hAnsi="Comic Sans MS"/>
                      <w:b/>
                      <w:sz w:val="28"/>
                      <w:szCs w:val="28"/>
                      <w:u w:val="single"/>
                    </w:rPr>
                  </w:pPr>
                </w:p>
                <w:p w:rsidR="00666B59" w:rsidRDefault="005C472B" w:rsidP="005C472B">
                  <w:pPr>
                    <w:rPr>
                      <w:rFonts w:ascii="Comic Sans MS" w:hAnsi="Comic Sans MS"/>
                      <w:b/>
                      <w:sz w:val="28"/>
                      <w:szCs w:val="28"/>
                      <w:u w:val="single"/>
                    </w:rPr>
                  </w:pPr>
                  <w:r w:rsidRPr="005C472B">
                    <w:rPr>
                      <w:rFonts w:ascii="Comic Sans MS" w:hAnsi="Comic Sans MS"/>
                      <w:b/>
                      <w:sz w:val="28"/>
                      <w:szCs w:val="28"/>
                      <w:u w:val="single"/>
                    </w:rPr>
                    <w:t>Religious and Moral Education</w:t>
                  </w:r>
                </w:p>
                <w:p w:rsidR="005C472B" w:rsidRPr="005C472B" w:rsidRDefault="005C472B" w:rsidP="005C472B">
                  <w:pPr>
                    <w:rPr>
                      <w:rFonts w:ascii="Comic Sans MS" w:hAnsi="Comic Sans MS"/>
                      <w:sz w:val="22"/>
                      <w:szCs w:val="22"/>
                    </w:rPr>
                  </w:pPr>
                  <w:r>
                    <w:rPr>
                      <w:rFonts w:ascii="Comic Sans MS" w:hAnsi="Comic Sans MS"/>
                      <w:sz w:val="22"/>
                      <w:szCs w:val="22"/>
                    </w:rPr>
                    <w:t>We will look at the Easter Story and work in groups to sequence events.</w:t>
                  </w:r>
                </w:p>
                <w:p w:rsidR="00CA1F8E" w:rsidRPr="005C472B" w:rsidRDefault="00CA1F8E" w:rsidP="00DB6DA6">
                  <w:pPr>
                    <w:jc w:val="center"/>
                    <w:rPr>
                      <w:rFonts w:ascii="Comic Sans MS" w:hAnsi="Comic Sans MS"/>
                      <w:b/>
                      <w:sz w:val="28"/>
                      <w:szCs w:val="28"/>
                      <w:u w:val="single"/>
                    </w:rPr>
                  </w:pPr>
                </w:p>
                <w:p w:rsidR="00CA1F8E" w:rsidRDefault="00CA1F8E" w:rsidP="004257D2">
                  <w:pPr>
                    <w:rPr>
                      <w:rFonts w:ascii="Comic Sans MS" w:hAnsi="Comic Sans MS"/>
                      <w:sz w:val="20"/>
                    </w:rPr>
                  </w:pPr>
                </w:p>
                <w:p w:rsidR="00CA1F8E" w:rsidRDefault="00CA1F8E" w:rsidP="006958BD">
                  <w:pPr>
                    <w:jc w:val="center"/>
                    <w:rPr>
                      <w:rFonts w:ascii="Comic Sans MS" w:hAnsi="Comic Sans MS"/>
                      <w:sz w:val="20"/>
                    </w:rPr>
                  </w:pPr>
                </w:p>
                <w:p w:rsidR="00CA1F8E" w:rsidRPr="00E07FC6" w:rsidRDefault="00CA1F8E" w:rsidP="004257D2">
                  <w:pPr>
                    <w:rPr>
                      <w:rFonts w:ascii="Comic Sans MS" w:hAnsi="Comic Sans MS"/>
                      <w:sz w:val="20"/>
                    </w:rPr>
                  </w:pPr>
                </w:p>
                <w:p w:rsidR="00CA1F8E" w:rsidRDefault="00CA1F8E" w:rsidP="004257D2">
                  <w:pPr>
                    <w:rPr>
                      <w:rFonts w:ascii="Comic Sans MS" w:hAnsi="Comic Sans MS"/>
                      <w:b/>
                      <w:sz w:val="20"/>
                    </w:rPr>
                  </w:pPr>
                </w:p>
                <w:p w:rsidR="00CA1F8E" w:rsidRPr="001F7B4B" w:rsidRDefault="00CA1F8E" w:rsidP="004257D2">
                  <w:pPr>
                    <w:rPr>
                      <w:rFonts w:ascii="Comic Sans MS" w:hAnsi="Comic Sans MS"/>
                      <w:sz w:val="20"/>
                    </w:rPr>
                  </w:pPr>
                </w:p>
              </w:txbxContent>
            </v:textbox>
          </v:roundrect>
        </w:pict>
      </w:r>
      <w:r w:rsidRPr="007C2AC1">
        <w:rPr>
          <w:noProof/>
          <w:sz w:val="4"/>
          <w:szCs w:val="4"/>
          <w:lang w:eastAsia="en-GB"/>
        </w:rPr>
        <w:pict>
          <v:roundrect id="_x0000_s1048" style="position:absolute;margin-left:203.85pt;margin-top:275.3pt;width:319.85pt;height:131.9pt;z-index:251660800;mso-position-horizontal-relative:text;mso-position-vertical-relative:text" arcsize="10923f">
            <v:textbox style="mso-next-textbox:#_x0000_s1048">
              <w:txbxContent>
                <w:p w:rsidR="00CA1F8E" w:rsidRPr="00561D1E" w:rsidRDefault="00CA1F8E" w:rsidP="004257D2">
                  <w:pPr>
                    <w:rPr>
                      <w:rFonts w:ascii="Comic Sans MS" w:hAnsi="Comic Sans MS"/>
                      <w:b/>
                      <w:sz w:val="28"/>
                      <w:szCs w:val="28"/>
                      <w:u w:val="single"/>
                    </w:rPr>
                  </w:pPr>
                  <w:r w:rsidRPr="00561D1E">
                    <w:rPr>
                      <w:rFonts w:ascii="Comic Sans MS" w:hAnsi="Comic Sans MS"/>
                      <w:b/>
                      <w:sz w:val="28"/>
                      <w:szCs w:val="28"/>
                      <w:u w:val="single"/>
                    </w:rPr>
                    <w:t>Health and Wellbeing</w:t>
                  </w:r>
                </w:p>
                <w:p w:rsidR="00A54D00" w:rsidRPr="005A278A" w:rsidRDefault="005A278A" w:rsidP="005A278A">
                  <w:pPr>
                    <w:rPr>
                      <w:rFonts w:ascii="Comic Sans MS" w:hAnsi="Comic Sans MS"/>
                      <w:sz w:val="22"/>
                      <w:szCs w:val="22"/>
                    </w:rPr>
                  </w:pPr>
                  <w:r>
                    <w:rPr>
                      <w:rFonts w:ascii="Comic Sans MS" w:hAnsi="Comic Sans MS"/>
                      <w:sz w:val="22"/>
                      <w:szCs w:val="22"/>
                    </w:rPr>
                    <w:t>-</w:t>
                  </w:r>
                  <w:r w:rsidR="00CA1F8E" w:rsidRPr="005A278A">
                    <w:rPr>
                      <w:rFonts w:ascii="Comic Sans MS" w:hAnsi="Comic Sans MS"/>
                      <w:sz w:val="22"/>
                      <w:szCs w:val="22"/>
                    </w:rPr>
                    <w:t xml:space="preserve">We have a right to choose our own beliefs. </w:t>
                  </w:r>
                </w:p>
                <w:p w:rsidR="005C472B" w:rsidRPr="00A54D00" w:rsidRDefault="005A278A" w:rsidP="00A54D00">
                  <w:pPr>
                    <w:rPr>
                      <w:rFonts w:ascii="Comic Sans MS" w:hAnsi="Comic Sans MS"/>
                      <w:sz w:val="22"/>
                      <w:szCs w:val="22"/>
                    </w:rPr>
                  </w:pPr>
                  <w:r>
                    <w:rPr>
                      <w:rFonts w:ascii="Comic Sans MS" w:hAnsi="Comic Sans MS"/>
                      <w:sz w:val="22"/>
                      <w:szCs w:val="22"/>
                    </w:rPr>
                    <w:t>-</w:t>
                  </w:r>
                  <w:r w:rsidR="005C472B">
                    <w:rPr>
                      <w:rFonts w:ascii="Comic Sans MS" w:hAnsi="Comic Sans MS"/>
                      <w:sz w:val="22"/>
                      <w:szCs w:val="22"/>
                    </w:rPr>
                    <w:t>Children will continue to use their healthy snack charts and have the opportunity to use the fruit trolley daily.</w:t>
                  </w:r>
                </w:p>
                <w:p w:rsidR="00CA1F8E" w:rsidRPr="00DB6DA6" w:rsidRDefault="005A278A" w:rsidP="00E713A0">
                  <w:pPr>
                    <w:rPr>
                      <w:rFonts w:ascii="Comic Sans MS" w:hAnsi="Comic Sans MS"/>
                      <w:sz w:val="22"/>
                      <w:szCs w:val="22"/>
                    </w:rPr>
                  </w:pPr>
                  <w:r>
                    <w:rPr>
                      <w:rFonts w:ascii="Comic Sans MS" w:hAnsi="Comic Sans MS"/>
                      <w:sz w:val="22"/>
                      <w:szCs w:val="22"/>
                    </w:rPr>
                    <w:t>-We will continue to focus on developing our</w:t>
                  </w:r>
                  <w:r w:rsidR="00CA1F8E" w:rsidRPr="00DB6DA6">
                    <w:rPr>
                      <w:rFonts w:ascii="Comic Sans MS" w:hAnsi="Comic Sans MS"/>
                      <w:sz w:val="22"/>
                      <w:szCs w:val="22"/>
                    </w:rPr>
                    <w:t xml:space="preserve"> skills and techniques </w:t>
                  </w:r>
                  <w:r>
                    <w:rPr>
                      <w:rFonts w:ascii="Comic Sans MS" w:hAnsi="Comic Sans MS"/>
                      <w:sz w:val="22"/>
                      <w:szCs w:val="22"/>
                    </w:rPr>
                    <w:t>to improve</w:t>
                  </w:r>
                  <w:r w:rsidR="00CA1F8E" w:rsidRPr="00DB6DA6">
                    <w:rPr>
                      <w:rFonts w:ascii="Comic Sans MS" w:hAnsi="Comic Sans MS"/>
                      <w:sz w:val="22"/>
                      <w:szCs w:val="22"/>
                    </w:rPr>
                    <w:t xml:space="preserve"> </w:t>
                  </w:r>
                  <w:r>
                    <w:rPr>
                      <w:rFonts w:ascii="Comic Sans MS" w:hAnsi="Comic Sans MS"/>
                      <w:sz w:val="22"/>
                      <w:szCs w:val="22"/>
                    </w:rPr>
                    <w:t>our</w:t>
                  </w:r>
                  <w:r w:rsidR="00CA1F8E" w:rsidRPr="00DB6DA6">
                    <w:rPr>
                      <w:rFonts w:ascii="Comic Sans MS" w:hAnsi="Comic Sans MS"/>
                      <w:sz w:val="22"/>
                      <w:szCs w:val="22"/>
                    </w:rPr>
                    <w:t xml:space="preserve"> level of performance and fitness. </w:t>
                  </w:r>
                </w:p>
                <w:p w:rsidR="00CA1F8E" w:rsidRPr="00C56750" w:rsidRDefault="00CA1F8E" w:rsidP="006958BD">
                  <w:pPr>
                    <w:jc w:val="center"/>
                    <w:rPr>
                      <w:rFonts w:ascii="Comic Sans MS" w:hAnsi="Comic Sans MS"/>
                      <w:sz w:val="20"/>
                    </w:rPr>
                  </w:pPr>
                </w:p>
              </w:txbxContent>
            </v:textbox>
          </v:roundrect>
        </w:pict>
      </w:r>
      <w:r w:rsidRPr="007C2AC1">
        <w:rPr>
          <w:noProof/>
          <w:sz w:val="4"/>
          <w:szCs w:val="4"/>
          <w:lang w:eastAsia="en-GB"/>
        </w:rPr>
        <w:pict>
          <v:roundrect id="_x0000_s1028" style="position:absolute;margin-left:-27.5pt;margin-top:247.85pt;width:225.35pt;height:200.25pt;z-index:251668992;mso-position-horizontal-relative:text;mso-position-vertical-relative:text" arcsize="10923f">
            <v:textbox style="mso-next-textbox:#_x0000_s1028">
              <w:txbxContent>
                <w:p w:rsidR="00CA1F8E" w:rsidRDefault="00CA1F8E" w:rsidP="005A278A">
                  <w:pPr>
                    <w:rPr>
                      <w:rFonts w:ascii="Comic Sans MS" w:hAnsi="Comic Sans MS"/>
                      <w:b/>
                      <w:sz w:val="28"/>
                      <w:u w:val="single"/>
                    </w:rPr>
                  </w:pPr>
                  <w:bookmarkStart w:id="0" w:name="_GoBack"/>
                  <w:r w:rsidRPr="00561D1E">
                    <w:rPr>
                      <w:rFonts w:ascii="Comic Sans MS" w:hAnsi="Comic Sans MS"/>
                      <w:b/>
                      <w:sz w:val="28"/>
                      <w:u w:val="single"/>
                    </w:rPr>
                    <w:t>Mathematics</w:t>
                  </w:r>
                  <w:r>
                    <w:rPr>
                      <w:rFonts w:ascii="Comic Sans MS" w:hAnsi="Comic Sans MS"/>
                      <w:b/>
                      <w:sz w:val="28"/>
                      <w:u w:val="single"/>
                    </w:rPr>
                    <w:t xml:space="preserve"> </w:t>
                  </w:r>
                  <w:r w:rsidRPr="00561D1E">
                    <w:rPr>
                      <w:rFonts w:ascii="Comic Sans MS" w:hAnsi="Comic Sans MS"/>
                      <w:b/>
                      <w:sz w:val="28"/>
                      <w:u w:val="single"/>
                    </w:rPr>
                    <w:t>&amp; Numeracy</w:t>
                  </w:r>
                </w:p>
                <w:p w:rsidR="00CA1F8E" w:rsidRDefault="00CA1F8E" w:rsidP="006413CC">
                  <w:pPr>
                    <w:pStyle w:val="Default"/>
                    <w:rPr>
                      <w:rFonts w:ascii="Comic Sans MS" w:hAnsi="Comic Sans MS"/>
                      <w:color w:val="auto"/>
                      <w:sz w:val="22"/>
                      <w:szCs w:val="22"/>
                    </w:rPr>
                  </w:pPr>
                  <w:r w:rsidRPr="00DB6DA6">
                    <w:rPr>
                      <w:rFonts w:ascii="Comic Sans MS" w:hAnsi="Comic Sans MS"/>
                      <w:b/>
                      <w:color w:val="auto"/>
                      <w:sz w:val="22"/>
                      <w:szCs w:val="22"/>
                    </w:rPr>
                    <w:t>Maths</w:t>
                  </w:r>
                  <w:r w:rsidRPr="00DB6DA6">
                    <w:rPr>
                      <w:rFonts w:ascii="Comic Sans MS" w:hAnsi="Comic Sans MS"/>
                      <w:color w:val="auto"/>
                      <w:sz w:val="22"/>
                      <w:szCs w:val="22"/>
                    </w:rPr>
                    <w:t>- Children will use</w:t>
                  </w:r>
                  <w:r w:rsidR="00F9203B">
                    <w:rPr>
                      <w:rFonts w:ascii="Comic Sans MS" w:hAnsi="Comic Sans MS"/>
                      <w:color w:val="auto"/>
                      <w:sz w:val="22"/>
                      <w:szCs w:val="22"/>
                    </w:rPr>
                    <w:t xml:space="preserve"> counters and squared paper to calculate the area of 2D shapes.  Children will work in groups outside drawing shapes using chalk and calculating the area of shapes.</w:t>
                  </w:r>
                </w:p>
                <w:p w:rsidR="00CA1F8E" w:rsidRPr="00DB6DA6" w:rsidRDefault="00CA1F8E" w:rsidP="00F9203B">
                  <w:pPr>
                    <w:pStyle w:val="Default"/>
                    <w:rPr>
                      <w:rFonts w:ascii="Comic Sans MS" w:hAnsi="Comic Sans MS"/>
                      <w:b/>
                      <w:color w:val="auto"/>
                      <w:sz w:val="22"/>
                      <w:szCs w:val="22"/>
                    </w:rPr>
                  </w:pPr>
                  <w:r w:rsidRPr="00DB6DA6">
                    <w:rPr>
                      <w:rFonts w:ascii="Comic Sans MS" w:hAnsi="Comic Sans MS"/>
                      <w:b/>
                      <w:color w:val="auto"/>
                      <w:sz w:val="22"/>
                      <w:szCs w:val="22"/>
                    </w:rPr>
                    <w:t>Numeracy</w:t>
                  </w:r>
                  <w:r w:rsidRPr="00DB6DA6">
                    <w:rPr>
                      <w:rFonts w:ascii="Comic Sans MS" w:hAnsi="Comic Sans MS"/>
                      <w:color w:val="auto"/>
                      <w:sz w:val="22"/>
                      <w:szCs w:val="22"/>
                    </w:rPr>
                    <w:t>-</w:t>
                  </w:r>
                  <w:r w:rsidR="005A278A">
                    <w:rPr>
                      <w:rFonts w:ascii="Comic Sans MS" w:hAnsi="Comic Sans MS"/>
                      <w:color w:val="auto"/>
                      <w:sz w:val="22"/>
                      <w:szCs w:val="22"/>
                    </w:rPr>
                    <w:t xml:space="preserve"> We will be working on division using sharing. We will also be focusing on adding and subtracting 2 digit numbers.</w:t>
                  </w:r>
                </w:p>
                <w:p w:rsidR="00CA1F8E" w:rsidRDefault="00CA1F8E" w:rsidP="004257D2">
                  <w:pPr>
                    <w:rPr>
                      <w:rFonts w:ascii="Comic Sans MS" w:hAnsi="Comic Sans MS"/>
                      <w:sz w:val="20"/>
                    </w:rPr>
                  </w:pPr>
                </w:p>
                <w:bookmarkEnd w:id="0"/>
                <w:p w:rsidR="00CA1F8E" w:rsidRPr="00C56750" w:rsidRDefault="00CA1F8E" w:rsidP="004257D2">
                  <w:pPr>
                    <w:rPr>
                      <w:rFonts w:ascii="Comic Sans MS" w:hAnsi="Comic Sans MS"/>
                      <w:sz w:val="20"/>
                    </w:rPr>
                  </w:pPr>
                </w:p>
              </w:txbxContent>
            </v:textbox>
          </v:roundrect>
        </w:pict>
      </w:r>
      <w:r w:rsidRPr="007C2AC1">
        <w:rPr>
          <w:noProof/>
          <w:sz w:val="4"/>
          <w:szCs w:val="4"/>
          <w:lang w:eastAsia="en-GB"/>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0" type="#_x0000_t38" style="position:absolute;margin-left:197.85pt;margin-top:229.35pt;width:151.4pt;height:45.95pt;flip:y;z-index:251651584" o:connectortype="curved" adj="16913,193201,-34297"/>
        </w:pict>
      </w:r>
      <w:r w:rsidR="007C2AC1" w:rsidRPr="007C2AC1">
        <w:rPr>
          <w:noProof/>
          <w:sz w:val="4"/>
          <w:szCs w:val="4"/>
          <w:lang w:eastAsia="en-GB"/>
        </w:rPr>
        <w:pict>
          <v:shape id="_x0000_s1035" type="#_x0000_t38" style="position:absolute;margin-left:459.2pt;margin-top:117.8pt;width:64.5pt;height:24.5pt;rotation:180;flip:y;z-index:251655680" o:connectortype="curved" adj="10800,223494,-189628"/>
        </w:pict>
      </w:r>
      <w:r w:rsidR="007C2AC1" w:rsidRPr="007C2AC1">
        <w:rPr>
          <w:noProof/>
          <w:sz w:val="4"/>
          <w:szCs w:val="4"/>
          <w:lang w:eastAsia="en-GB"/>
        </w:rPr>
        <w:pict>
          <v:shape id="_x0000_s1033" type="#_x0000_t38" style="position:absolute;margin-left:463.9pt;margin-top:251.8pt;width:126.55pt;height:103.75pt;rotation:180;z-index:251654656" o:connectortype="curved" adj="10796,-102275,-108043"/>
        </w:pict>
      </w:r>
      <w:r w:rsidR="007C2AC1" w:rsidRPr="007C2AC1">
        <w:rPr>
          <w:noProof/>
          <w:sz w:val="4"/>
          <w:szCs w:val="4"/>
          <w:lang w:eastAsia="en-GB"/>
        </w:rPr>
        <w:pict>
          <v:shape id="_x0000_s1036" type="#_x0000_t38" style="position:absolute;margin-left:327.75pt;margin-top:256.85pt;width:56.75pt;height:18.45pt;flip:y;z-index:251656704" o:connectortype="curved" adj="10790,481171,-140942"/>
        </w:pict>
      </w:r>
      <w:r w:rsidR="007C2AC1" w:rsidRPr="007C2AC1">
        <w:rPr>
          <w:noProof/>
          <w:sz w:val="4"/>
          <w:szCs w:val="4"/>
          <w:lang w:eastAsia="en-GB"/>
        </w:rPr>
        <w:pict>
          <v:roundrect id="_x0000_s1026" style="position:absolute;margin-left:349.25pt;margin-top:142.3pt;width:159.45pt;height:109.5pt;z-index:251648512" arcsize="10923f" strokeweight="2.5pt">
            <v:shadow color="#868686"/>
            <v:textbox style="mso-next-textbox:#_x0000_s1026">
              <w:txbxContent>
                <w:p w:rsidR="00CA1F8E" w:rsidRDefault="00AC40D4" w:rsidP="00AC40D4">
                  <w:pPr>
                    <w:jc w:val="center"/>
                    <w:rPr>
                      <w:rFonts w:ascii="Comic Sans MS" w:hAnsi="Comic Sans MS"/>
                      <w:b/>
                      <w:sz w:val="36"/>
                      <w:szCs w:val="44"/>
                    </w:rPr>
                  </w:pPr>
                  <w:r>
                    <w:rPr>
                      <w:rFonts w:ascii="Comic Sans MS" w:hAnsi="Comic Sans MS"/>
                      <w:b/>
                      <w:sz w:val="36"/>
                      <w:szCs w:val="44"/>
                    </w:rPr>
                    <w:t>Healthy Lifestyles</w:t>
                  </w:r>
                </w:p>
                <w:p w:rsidR="007847E1" w:rsidRDefault="007847E1" w:rsidP="00AC40D4">
                  <w:pPr>
                    <w:jc w:val="center"/>
                    <w:rPr>
                      <w:rFonts w:ascii="Comic Sans MS" w:hAnsi="Comic Sans MS"/>
                      <w:b/>
                      <w:sz w:val="36"/>
                      <w:szCs w:val="44"/>
                    </w:rPr>
                  </w:pPr>
                  <w:r>
                    <w:rPr>
                      <w:rFonts w:ascii="Comic Sans MS" w:hAnsi="Comic Sans MS"/>
                      <w:b/>
                      <w:noProof/>
                      <w:sz w:val="36"/>
                      <w:szCs w:val="44"/>
                      <w:lang w:eastAsia="en-GB"/>
                    </w:rPr>
                    <w:drawing>
                      <wp:inline distT="0" distB="0" distL="0" distR="0">
                        <wp:extent cx="681356" cy="552450"/>
                        <wp:effectExtent l="19050" t="0" r="4444" b="0"/>
                        <wp:docPr id="8" name="Picture 7" descr="C:\Users\leonai56\AppData\Local\Microsoft\Windows\Temporary Internet Files\Content.IE5\4226WFN7\first-aid-ki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onai56\AppData\Local\Microsoft\Windows\Temporary Internet Files\Content.IE5\4226WFN7\first-aid-kit-2[1].jpg"/>
                                <pic:cNvPicPr>
                                  <a:picLocks noChangeAspect="1" noChangeArrowheads="1"/>
                                </pic:cNvPicPr>
                              </pic:nvPicPr>
                              <pic:blipFill>
                                <a:blip r:embed="rId11"/>
                                <a:srcRect/>
                                <a:stretch>
                                  <a:fillRect/>
                                </a:stretch>
                              </pic:blipFill>
                              <pic:spPr bwMode="auto">
                                <a:xfrm>
                                  <a:off x="0" y="0"/>
                                  <a:ext cx="681609" cy="552655"/>
                                </a:xfrm>
                                <a:prstGeom prst="rect">
                                  <a:avLst/>
                                </a:prstGeom>
                                <a:noFill/>
                                <a:ln w="9525">
                                  <a:noFill/>
                                  <a:miter lim="800000"/>
                                  <a:headEnd/>
                                  <a:tailEnd/>
                                </a:ln>
                              </pic:spPr>
                            </pic:pic>
                          </a:graphicData>
                        </a:graphic>
                      </wp:inline>
                    </w:drawing>
                  </w:r>
                  <w:r>
                    <w:rPr>
                      <w:rFonts w:ascii="Comic Sans MS" w:hAnsi="Comic Sans MS"/>
                      <w:b/>
                      <w:noProof/>
                      <w:sz w:val="36"/>
                      <w:szCs w:val="44"/>
                      <w:lang w:eastAsia="en-GB"/>
                    </w:rPr>
                    <w:drawing>
                      <wp:inline distT="0" distB="0" distL="0" distR="0">
                        <wp:extent cx="1409700" cy="1143000"/>
                        <wp:effectExtent l="19050" t="0" r="0" b="0"/>
                        <wp:docPr id="9" name="Picture 8" descr="C:\Users\leonai56\AppData\Local\Microsoft\Windows\Temporary Internet Files\Content.IE5\4226WFN7\first-aid-ki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onai56\AppData\Local\Microsoft\Windows\Temporary Internet Files\Content.IE5\4226WFN7\first-aid-kit-2[1].jpg"/>
                                <pic:cNvPicPr>
                                  <a:picLocks noChangeAspect="1" noChangeArrowheads="1"/>
                                </pic:cNvPicPr>
                              </pic:nvPicPr>
                              <pic:blipFill>
                                <a:blip r:embed="rId11"/>
                                <a:srcRect/>
                                <a:stretch>
                                  <a:fillRect/>
                                </a:stretch>
                              </pic:blipFill>
                              <pic:spPr bwMode="auto">
                                <a:xfrm>
                                  <a:off x="0" y="0"/>
                                  <a:ext cx="1409700" cy="1143000"/>
                                </a:xfrm>
                                <a:prstGeom prst="rect">
                                  <a:avLst/>
                                </a:prstGeom>
                                <a:noFill/>
                                <a:ln w="9525">
                                  <a:noFill/>
                                  <a:miter lim="800000"/>
                                  <a:headEnd/>
                                  <a:tailEnd/>
                                </a:ln>
                              </pic:spPr>
                            </pic:pic>
                          </a:graphicData>
                        </a:graphic>
                      </wp:inline>
                    </w:drawing>
                  </w:r>
                </w:p>
                <w:p w:rsidR="00CA1F8E" w:rsidRDefault="00CA1F8E" w:rsidP="00DB6DA6">
                  <w:pPr>
                    <w:jc w:val="center"/>
                    <w:rPr>
                      <w:rFonts w:ascii="Comic Sans MS" w:hAnsi="Comic Sans MS"/>
                      <w:b/>
                      <w:sz w:val="36"/>
                      <w:szCs w:val="44"/>
                    </w:rPr>
                  </w:pPr>
                </w:p>
                <w:p w:rsidR="00CA1F8E" w:rsidRDefault="00CA1F8E" w:rsidP="00B83A25">
                  <w:pPr>
                    <w:jc w:val="center"/>
                    <w:rPr>
                      <w:rFonts w:ascii="Comic Sans MS" w:hAnsi="Comic Sans MS"/>
                      <w:b/>
                      <w:sz w:val="36"/>
                      <w:szCs w:val="44"/>
                    </w:rPr>
                  </w:pPr>
                </w:p>
                <w:p w:rsidR="00CA1F8E" w:rsidRPr="00B83A25" w:rsidRDefault="00CA1F8E" w:rsidP="00B83A25">
                  <w:pPr>
                    <w:jc w:val="center"/>
                    <w:rPr>
                      <w:rFonts w:ascii="Comic Sans MS" w:hAnsi="Comic Sans MS"/>
                      <w:b/>
                      <w:sz w:val="36"/>
                      <w:szCs w:val="44"/>
                    </w:rPr>
                  </w:pPr>
                </w:p>
              </w:txbxContent>
            </v:textbox>
          </v:roundrect>
        </w:pict>
      </w:r>
      <w:r w:rsidR="005C472B">
        <w:rPr>
          <w:noProof/>
          <w:sz w:val="4"/>
          <w:szCs w:val="4"/>
          <w:lang w:eastAsia="en-GB"/>
        </w:rPr>
        <w:drawing>
          <wp:anchor distT="0" distB="0" distL="114300" distR="114300" simplePos="0" relativeHeight="251671040" behindDoc="0" locked="0" layoutInCell="1" allowOverlap="1">
            <wp:simplePos x="0" y="0"/>
            <wp:positionH relativeFrom="column">
              <wp:posOffset>5869940</wp:posOffset>
            </wp:positionH>
            <wp:positionV relativeFrom="paragraph">
              <wp:posOffset>5258435</wp:posOffset>
            </wp:positionV>
            <wp:extent cx="409575" cy="533400"/>
            <wp:effectExtent l="19050" t="0" r="9525" b="0"/>
            <wp:wrapTight wrapText="bothSides">
              <wp:wrapPolygon edited="0">
                <wp:start x="-1005" y="0"/>
                <wp:lineTo x="-1005" y="20829"/>
                <wp:lineTo x="22102" y="20829"/>
                <wp:lineTo x="22102" y="0"/>
                <wp:lineTo x="-1005" y="0"/>
              </wp:wrapPolygon>
            </wp:wrapTight>
            <wp:docPr id="7" name="irc_mi" descr="Image result for fitness clipar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itness clipart">
                      <a:hlinkClick r:id="rId12"/>
                    </pic:cNvPr>
                    <pic:cNvPicPr>
                      <a:picLocks noChangeAspect="1" noChangeArrowheads="1"/>
                    </pic:cNvPicPr>
                  </pic:nvPicPr>
                  <pic:blipFill>
                    <a:blip r:embed="rId13" cstate="print"/>
                    <a:srcRect/>
                    <a:stretch>
                      <a:fillRect/>
                    </a:stretch>
                  </pic:blipFill>
                  <pic:spPr bwMode="auto">
                    <a:xfrm>
                      <a:off x="0" y="0"/>
                      <a:ext cx="409575" cy="533400"/>
                    </a:xfrm>
                    <a:prstGeom prst="rect">
                      <a:avLst/>
                    </a:prstGeom>
                    <a:noFill/>
                    <a:ln w="9525">
                      <a:noFill/>
                      <a:miter lim="800000"/>
                      <a:headEnd/>
                      <a:tailEnd/>
                    </a:ln>
                  </pic:spPr>
                </pic:pic>
              </a:graphicData>
            </a:graphic>
          </wp:anchor>
        </w:drawing>
      </w:r>
      <w:r w:rsidR="007C2AC1" w:rsidRPr="007C2AC1">
        <w:rPr>
          <w:noProof/>
          <w:sz w:val="4"/>
          <w:szCs w:val="4"/>
          <w:lang w:eastAsia="en-GB"/>
        </w:rPr>
        <w:pict>
          <v:shape id="_x0000_s1051" type="#_x0000_t38" style="position:absolute;margin-left:276.95pt;margin-top:81.6pt;width:117pt;height:63.5pt;rotation:90;flip:x;z-index:-251668992;mso-position-horizontal-relative:text;mso-position-vertical-relative:text" o:connectortype="curved" wrapcoords="-159 0 -159 292 7941 4670 10165 9341 10959 14011 13976 18681 14294 18973 18424 21308 19059 21308 21759 21308 21759 21016 15088 18681 11753 14011 11118 9341 9688 6130 8894 3795 3971 292 2382 0 -159 0" adj="10800,71650,-73953">
            <w10:wrap type="tight"/>
          </v:shape>
        </w:pict>
      </w:r>
    </w:p>
    <w:sectPr w:rsidR="00C15BE6" w:rsidSect="00C15BE6">
      <w:headerReference w:type="default" r:id="rId14"/>
      <w:footerReference w:type="even" r:id="rId15"/>
      <w:footerReference w:type="default" r:id="rId16"/>
      <w:pgSz w:w="16840" w:h="11907" w:orient="landscape" w:code="9"/>
      <w:pgMar w:top="851" w:right="851" w:bottom="851" w:left="851" w:header="851"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783F" w:rsidRDefault="00C7783F" w:rsidP="004257D2">
      <w:r>
        <w:separator/>
      </w:r>
    </w:p>
  </w:endnote>
  <w:endnote w:type="continuationSeparator" w:id="0">
    <w:p w:rsidR="00C7783F" w:rsidRDefault="00C7783F" w:rsidP="004257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F8E" w:rsidRDefault="007C2AC1">
    <w:pPr>
      <w:pStyle w:val="Footer"/>
      <w:framePr w:wrap="around" w:vAnchor="text" w:hAnchor="margin" w:xAlign="center" w:y="1"/>
      <w:rPr>
        <w:rStyle w:val="PageNumber"/>
      </w:rPr>
    </w:pPr>
    <w:r>
      <w:rPr>
        <w:rStyle w:val="PageNumber"/>
      </w:rPr>
      <w:fldChar w:fldCharType="begin"/>
    </w:r>
    <w:r w:rsidR="00CA1F8E">
      <w:rPr>
        <w:rStyle w:val="PageNumber"/>
      </w:rPr>
      <w:instrText xml:space="preserve">PAGE  </w:instrText>
    </w:r>
    <w:r>
      <w:rPr>
        <w:rStyle w:val="PageNumber"/>
      </w:rPr>
      <w:fldChar w:fldCharType="end"/>
    </w:r>
  </w:p>
  <w:p w:rsidR="00CA1F8E" w:rsidRDefault="00CA1F8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F8E" w:rsidRPr="006B4F6C" w:rsidRDefault="00CA1F8E" w:rsidP="00C15BE6">
    <w:pPr>
      <w:pStyle w:val="Footer"/>
      <w:jc w:val="center"/>
      <w:rPr>
        <w:sz w:val="4"/>
        <w:szCs w:val="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783F" w:rsidRDefault="00C7783F" w:rsidP="004257D2">
      <w:r>
        <w:separator/>
      </w:r>
    </w:p>
  </w:footnote>
  <w:footnote w:type="continuationSeparator" w:id="0">
    <w:p w:rsidR="00C7783F" w:rsidRDefault="00C7783F" w:rsidP="004257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168" w:type="dxa"/>
      <w:tblInd w:w="108" w:type="dxa"/>
      <w:tblBorders>
        <w:top w:val="single" w:sz="2" w:space="0" w:color="auto"/>
        <w:left w:val="single" w:sz="2" w:space="0" w:color="auto"/>
        <w:bottom w:val="single" w:sz="2" w:space="0" w:color="auto"/>
        <w:right w:val="single" w:sz="2" w:space="0" w:color="auto"/>
      </w:tblBorders>
      <w:tblLayout w:type="fixed"/>
      <w:tblLook w:val="0000"/>
    </w:tblPr>
    <w:tblGrid>
      <w:gridCol w:w="3402"/>
      <w:gridCol w:w="851"/>
      <w:gridCol w:w="2126"/>
      <w:gridCol w:w="3260"/>
      <w:gridCol w:w="4536"/>
      <w:gridCol w:w="993"/>
    </w:tblGrid>
    <w:tr w:rsidR="00CA1F8E">
      <w:trPr>
        <w:cantSplit/>
        <w:trHeight w:hRule="exact" w:val="397"/>
      </w:trPr>
      <w:tc>
        <w:tcPr>
          <w:tcW w:w="3402" w:type="dxa"/>
          <w:vAlign w:val="center"/>
        </w:tcPr>
        <w:p w:rsidR="00CA1F8E" w:rsidRPr="00B83A25" w:rsidRDefault="00CA1F8E">
          <w:pPr>
            <w:pStyle w:val="Header"/>
            <w:rPr>
              <w:rFonts w:ascii="Comic Sans MS" w:hAnsi="Comic Sans MS" w:cs="Arial"/>
              <w:b/>
              <w:bCs/>
              <w:sz w:val="20"/>
            </w:rPr>
          </w:pPr>
          <w:proofErr w:type="spellStart"/>
          <w:r w:rsidRPr="00B83A25">
            <w:rPr>
              <w:rFonts w:ascii="Comic Sans MS" w:hAnsi="Comic Sans MS" w:cs="Arial"/>
              <w:b/>
              <w:bCs/>
              <w:sz w:val="20"/>
            </w:rPr>
            <w:t>Tynewater</w:t>
          </w:r>
          <w:proofErr w:type="spellEnd"/>
          <w:r w:rsidRPr="00B83A25">
            <w:rPr>
              <w:rFonts w:ascii="Comic Sans MS" w:hAnsi="Comic Sans MS" w:cs="Arial"/>
              <w:b/>
              <w:bCs/>
              <w:sz w:val="20"/>
            </w:rPr>
            <w:t xml:space="preserve"> Primary School </w:t>
          </w:r>
        </w:p>
      </w:tc>
      <w:tc>
        <w:tcPr>
          <w:tcW w:w="2977" w:type="dxa"/>
          <w:gridSpan w:val="2"/>
          <w:vAlign w:val="center"/>
        </w:tcPr>
        <w:p w:rsidR="00CA1F8E" w:rsidRPr="00B83A25" w:rsidRDefault="00CA1F8E" w:rsidP="00B83A25">
          <w:pPr>
            <w:pStyle w:val="Header"/>
            <w:jc w:val="center"/>
            <w:rPr>
              <w:rFonts w:ascii="Comic Sans MS" w:hAnsi="Comic Sans MS" w:cs="Arial"/>
              <w:b/>
              <w:sz w:val="20"/>
            </w:rPr>
          </w:pPr>
          <w:r w:rsidRPr="00B83A25">
            <w:rPr>
              <w:rFonts w:ascii="Comic Sans MS" w:hAnsi="Comic Sans MS" w:cs="Arial"/>
              <w:b/>
              <w:sz w:val="20"/>
            </w:rPr>
            <w:t>2017-2018 Period</w:t>
          </w:r>
          <w:r w:rsidR="00666B59">
            <w:rPr>
              <w:rFonts w:ascii="Comic Sans MS" w:hAnsi="Comic Sans MS" w:cs="Arial"/>
              <w:b/>
              <w:sz w:val="20"/>
            </w:rPr>
            <w:t xml:space="preserve"> 6</w:t>
          </w:r>
        </w:p>
      </w:tc>
      <w:tc>
        <w:tcPr>
          <w:tcW w:w="3260" w:type="dxa"/>
          <w:vAlign w:val="center"/>
        </w:tcPr>
        <w:p w:rsidR="00CA1F8E" w:rsidRPr="00B83A25" w:rsidRDefault="00CA1F8E" w:rsidP="006C3C07">
          <w:pPr>
            <w:pStyle w:val="Header"/>
            <w:rPr>
              <w:rFonts w:ascii="Comic Sans MS" w:hAnsi="Comic Sans MS" w:cs="Arial"/>
              <w:b/>
              <w:sz w:val="20"/>
            </w:rPr>
          </w:pPr>
        </w:p>
      </w:tc>
      <w:tc>
        <w:tcPr>
          <w:tcW w:w="4536" w:type="dxa"/>
          <w:vAlign w:val="center"/>
        </w:tcPr>
        <w:p w:rsidR="00CA1F8E" w:rsidRPr="00B83A25" w:rsidRDefault="00CA1F8E" w:rsidP="00C15BE6">
          <w:pPr>
            <w:pStyle w:val="Header"/>
            <w:rPr>
              <w:rFonts w:ascii="Comic Sans MS" w:hAnsi="Comic Sans MS" w:cs="Arial"/>
              <w:b/>
              <w:sz w:val="20"/>
            </w:rPr>
          </w:pPr>
          <w:r w:rsidRPr="00B83A25">
            <w:rPr>
              <w:rFonts w:ascii="Comic Sans MS" w:hAnsi="Comic Sans MS" w:cs="Arial"/>
              <w:b/>
              <w:sz w:val="20"/>
            </w:rPr>
            <w:t>Teacher: Mrs Clarke and Mrs Leonard</w:t>
          </w:r>
        </w:p>
        <w:p w:rsidR="00CA1F8E" w:rsidRPr="00B83A25" w:rsidRDefault="00CA1F8E" w:rsidP="00C15BE6">
          <w:pPr>
            <w:pStyle w:val="Header"/>
            <w:rPr>
              <w:rFonts w:ascii="Comic Sans MS" w:hAnsi="Comic Sans MS" w:cs="Arial"/>
              <w:b/>
              <w:sz w:val="20"/>
            </w:rPr>
          </w:pPr>
        </w:p>
      </w:tc>
      <w:tc>
        <w:tcPr>
          <w:tcW w:w="993" w:type="dxa"/>
          <w:vAlign w:val="center"/>
        </w:tcPr>
        <w:p w:rsidR="00CA1F8E" w:rsidRPr="00B83A25" w:rsidRDefault="00CA1F8E" w:rsidP="00C15BE6">
          <w:pPr>
            <w:pStyle w:val="Header"/>
            <w:rPr>
              <w:rFonts w:ascii="Comic Sans MS" w:hAnsi="Comic Sans MS" w:cs="Arial"/>
              <w:b/>
              <w:sz w:val="20"/>
            </w:rPr>
          </w:pPr>
          <w:r w:rsidRPr="00B83A25">
            <w:rPr>
              <w:rFonts w:ascii="Comic Sans MS" w:hAnsi="Comic Sans MS" w:cs="Arial"/>
              <w:b/>
              <w:sz w:val="20"/>
            </w:rPr>
            <w:t>P2</w:t>
          </w:r>
        </w:p>
      </w:tc>
    </w:tr>
    <w:tr w:rsidR="00CA1F8E" w:rsidRPr="006F0701">
      <w:trPr>
        <w:cantSplit/>
        <w:trHeight w:hRule="exact" w:val="397"/>
      </w:trPr>
      <w:tc>
        <w:tcPr>
          <w:tcW w:w="15168" w:type="dxa"/>
          <w:gridSpan w:val="6"/>
          <w:vAlign w:val="center"/>
        </w:tcPr>
        <w:p w:rsidR="00CA1F8E" w:rsidRPr="00B83A25" w:rsidRDefault="00CA1F8E" w:rsidP="00C15BE6">
          <w:pPr>
            <w:pStyle w:val="Header"/>
            <w:jc w:val="center"/>
            <w:rPr>
              <w:rStyle w:val="PageNumber"/>
            </w:rPr>
          </w:pPr>
          <w:r>
            <w:rPr>
              <w:rFonts w:ascii="Comic Sans MS" w:hAnsi="Comic Sans MS" w:cs="Arial"/>
              <w:b/>
              <w:sz w:val="20"/>
            </w:rPr>
            <w:t>Period Plan</w:t>
          </w:r>
          <w:r w:rsidRPr="00B83A25">
            <w:rPr>
              <w:rFonts w:ascii="Comic Sans MS" w:hAnsi="Comic Sans MS" w:cs="Arial"/>
              <w:b/>
              <w:sz w:val="20"/>
            </w:rPr>
            <w:t xml:space="preserve"> - Outline Plan for Learning and Teaching </w:t>
          </w:r>
        </w:p>
      </w:tc>
    </w:tr>
    <w:tr w:rsidR="00CA1F8E">
      <w:trPr>
        <w:cantSplit/>
        <w:trHeight w:hRule="exact" w:val="397"/>
      </w:trPr>
      <w:tc>
        <w:tcPr>
          <w:tcW w:w="4253" w:type="dxa"/>
          <w:gridSpan w:val="2"/>
          <w:vAlign w:val="center"/>
        </w:tcPr>
        <w:p w:rsidR="00CA1F8E" w:rsidRPr="00B83A25" w:rsidRDefault="00CA1F8E" w:rsidP="00C15BE6">
          <w:pPr>
            <w:pStyle w:val="Header"/>
            <w:ind w:right="33"/>
            <w:jc w:val="right"/>
            <w:rPr>
              <w:rFonts w:ascii="Comic Sans MS" w:hAnsi="Comic Sans MS" w:cs="Arial"/>
              <w:b/>
              <w:sz w:val="20"/>
            </w:rPr>
          </w:pPr>
          <w:r w:rsidRPr="00B83A25">
            <w:rPr>
              <w:rFonts w:ascii="Comic Sans MS" w:hAnsi="Comic Sans MS" w:cs="Arial"/>
              <w:b/>
              <w:bCs/>
              <w:sz w:val="20"/>
            </w:rPr>
            <w:t>Topic / Project Title:</w:t>
          </w:r>
        </w:p>
      </w:tc>
      <w:tc>
        <w:tcPr>
          <w:tcW w:w="10915" w:type="dxa"/>
          <w:gridSpan w:val="4"/>
          <w:vAlign w:val="center"/>
        </w:tcPr>
        <w:p w:rsidR="00CA1F8E" w:rsidRPr="00B83A25" w:rsidRDefault="00666B59" w:rsidP="00CA1F8E">
          <w:pPr>
            <w:pStyle w:val="Header"/>
            <w:rPr>
              <w:rStyle w:val="PageNumber"/>
            </w:rPr>
          </w:pPr>
          <w:r>
            <w:rPr>
              <w:rStyle w:val="PageNumber"/>
              <w:rFonts w:ascii="Comic Sans MS" w:hAnsi="Comic Sans MS"/>
              <w:b/>
              <w:sz w:val="20"/>
            </w:rPr>
            <w:t>Healthy Lifestyles</w:t>
          </w:r>
        </w:p>
      </w:tc>
    </w:tr>
  </w:tbl>
  <w:p w:rsidR="00CA1F8E" w:rsidRPr="00F26959" w:rsidRDefault="00CA1F8E">
    <w:pPr>
      <w:pStyle w:val="Header"/>
      <w:rPr>
        <w:rFonts w:cs="Arial"/>
        <w:sz w:val="12"/>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A1668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8211ED"/>
    <w:multiLevelType w:val="hybridMultilevel"/>
    <w:tmpl w:val="E4285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DF038A"/>
    <w:multiLevelType w:val="hybridMultilevel"/>
    <w:tmpl w:val="E4C4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B91439F"/>
    <w:multiLevelType w:val="hybridMultilevel"/>
    <w:tmpl w:val="C038CC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65362223"/>
    <w:multiLevelType w:val="hybridMultilevel"/>
    <w:tmpl w:val="0FE2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oNotTrackMoves/>
  <w:defaultTabStop w:val="720"/>
  <w:characterSpacingControl w:val="doNotCompress"/>
  <w:hdrShapeDefaults>
    <o:shapedefaults v:ext="edit" spidmax="31745"/>
  </w:hdrShapeDefaults>
  <w:footnotePr>
    <w:footnote w:id="-1"/>
    <w:footnote w:id="0"/>
  </w:footnotePr>
  <w:endnotePr>
    <w:endnote w:id="-1"/>
    <w:endnote w:id="0"/>
  </w:endnotePr>
  <w:compat/>
  <w:rsids>
    <w:rsidRoot w:val="004257D2"/>
    <w:rsid w:val="0008486D"/>
    <w:rsid w:val="00093532"/>
    <w:rsid w:val="000B36DC"/>
    <w:rsid w:val="000D26E0"/>
    <w:rsid w:val="00101284"/>
    <w:rsid w:val="00124C3F"/>
    <w:rsid w:val="001400D3"/>
    <w:rsid w:val="00155996"/>
    <w:rsid w:val="001B23A3"/>
    <w:rsid w:val="001B4C18"/>
    <w:rsid w:val="001F7B4B"/>
    <w:rsid w:val="002254E5"/>
    <w:rsid w:val="00250B65"/>
    <w:rsid w:val="002833F2"/>
    <w:rsid w:val="00297087"/>
    <w:rsid w:val="002B7E0B"/>
    <w:rsid w:val="002C2571"/>
    <w:rsid w:val="002D1848"/>
    <w:rsid w:val="002E17DC"/>
    <w:rsid w:val="003316F8"/>
    <w:rsid w:val="00381929"/>
    <w:rsid w:val="003868E8"/>
    <w:rsid w:val="003A2896"/>
    <w:rsid w:val="003C193B"/>
    <w:rsid w:val="003C7BD1"/>
    <w:rsid w:val="00416956"/>
    <w:rsid w:val="004257D2"/>
    <w:rsid w:val="00440852"/>
    <w:rsid w:val="004464B3"/>
    <w:rsid w:val="00454AE1"/>
    <w:rsid w:val="004623BF"/>
    <w:rsid w:val="00464E4C"/>
    <w:rsid w:val="004853AD"/>
    <w:rsid w:val="004D4683"/>
    <w:rsid w:val="004F2F11"/>
    <w:rsid w:val="005117F9"/>
    <w:rsid w:val="00512EFA"/>
    <w:rsid w:val="00561D1E"/>
    <w:rsid w:val="005807DD"/>
    <w:rsid w:val="005819BC"/>
    <w:rsid w:val="005931E5"/>
    <w:rsid w:val="005A278A"/>
    <w:rsid w:val="005B0EBF"/>
    <w:rsid w:val="005C472B"/>
    <w:rsid w:val="006047F0"/>
    <w:rsid w:val="006052D6"/>
    <w:rsid w:val="00613E5C"/>
    <w:rsid w:val="006413CC"/>
    <w:rsid w:val="006456DA"/>
    <w:rsid w:val="00651E8E"/>
    <w:rsid w:val="00660701"/>
    <w:rsid w:val="00666B59"/>
    <w:rsid w:val="006958BD"/>
    <w:rsid w:val="006B0B0E"/>
    <w:rsid w:val="006B52AC"/>
    <w:rsid w:val="006C154E"/>
    <w:rsid w:val="006C3C07"/>
    <w:rsid w:val="006D5CF8"/>
    <w:rsid w:val="00724F24"/>
    <w:rsid w:val="007262B9"/>
    <w:rsid w:val="007325A5"/>
    <w:rsid w:val="007350DF"/>
    <w:rsid w:val="00743409"/>
    <w:rsid w:val="00757D46"/>
    <w:rsid w:val="00783CE1"/>
    <w:rsid w:val="007847E1"/>
    <w:rsid w:val="007C2AC1"/>
    <w:rsid w:val="007C70E4"/>
    <w:rsid w:val="007D337E"/>
    <w:rsid w:val="007E0331"/>
    <w:rsid w:val="007F1D16"/>
    <w:rsid w:val="008132FA"/>
    <w:rsid w:val="0083344B"/>
    <w:rsid w:val="00847D00"/>
    <w:rsid w:val="008A04A2"/>
    <w:rsid w:val="008A5250"/>
    <w:rsid w:val="008D501A"/>
    <w:rsid w:val="009D0F18"/>
    <w:rsid w:val="009E5F23"/>
    <w:rsid w:val="00A0015E"/>
    <w:rsid w:val="00A12D2E"/>
    <w:rsid w:val="00A23D1F"/>
    <w:rsid w:val="00A54385"/>
    <w:rsid w:val="00A54D00"/>
    <w:rsid w:val="00A6355E"/>
    <w:rsid w:val="00AA0787"/>
    <w:rsid w:val="00AC40D4"/>
    <w:rsid w:val="00AC6190"/>
    <w:rsid w:val="00B153E8"/>
    <w:rsid w:val="00B161C0"/>
    <w:rsid w:val="00B51C41"/>
    <w:rsid w:val="00B67536"/>
    <w:rsid w:val="00B759CB"/>
    <w:rsid w:val="00B83A25"/>
    <w:rsid w:val="00B875B1"/>
    <w:rsid w:val="00BC1FFB"/>
    <w:rsid w:val="00BE57E0"/>
    <w:rsid w:val="00C06062"/>
    <w:rsid w:val="00C10A74"/>
    <w:rsid w:val="00C1246A"/>
    <w:rsid w:val="00C15BE6"/>
    <w:rsid w:val="00C44E87"/>
    <w:rsid w:val="00C67FD7"/>
    <w:rsid w:val="00C7783F"/>
    <w:rsid w:val="00C77CCC"/>
    <w:rsid w:val="00CA1F8E"/>
    <w:rsid w:val="00CA2FE8"/>
    <w:rsid w:val="00CB1E15"/>
    <w:rsid w:val="00CB6BCA"/>
    <w:rsid w:val="00CC6895"/>
    <w:rsid w:val="00CF02B1"/>
    <w:rsid w:val="00D035EC"/>
    <w:rsid w:val="00D2436A"/>
    <w:rsid w:val="00D7161F"/>
    <w:rsid w:val="00D8064D"/>
    <w:rsid w:val="00DA60F8"/>
    <w:rsid w:val="00DA6C99"/>
    <w:rsid w:val="00DB6DA6"/>
    <w:rsid w:val="00DE595B"/>
    <w:rsid w:val="00DF309B"/>
    <w:rsid w:val="00E0292B"/>
    <w:rsid w:val="00E07FC6"/>
    <w:rsid w:val="00E41C72"/>
    <w:rsid w:val="00E55D18"/>
    <w:rsid w:val="00E70161"/>
    <w:rsid w:val="00E713A0"/>
    <w:rsid w:val="00E83A36"/>
    <w:rsid w:val="00EB014C"/>
    <w:rsid w:val="00EE43A4"/>
    <w:rsid w:val="00F069E4"/>
    <w:rsid w:val="00F65F6D"/>
    <w:rsid w:val="00F9203B"/>
    <w:rsid w:val="00F95D62"/>
    <w:rsid w:val="00FB0FF8"/>
    <w:rsid w:val="00FB75CE"/>
    <w:rsid w:val="00FC7056"/>
    <w:rsid w:val="00FF0483"/>
    <w:rsid w:val="00FF232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rules v:ext="edit">
        <o:r id="V:Rule6" type="connector" idref="#_x0000_s1036"/>
        <o:r id="V:Rule7" type="connector" idref="#_x0000_s1035"/>
        <o:r id="V:Rule8" type="connector" idref="#_x0000_s1051"/>
        <o:r id="V:Rule9" type="connector" idref="#_x0000_s1030"/>
        <o:r id="V:Rule10"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GB" w:eastAsia="en-US" w:bidi="ar-SA"/>
      </w:rPr>
    </w:rPrDefault>
    <w:pPrDefault/>
  </w:docDefaults>
  <w:latentStyles w:defLockedState="0" w:defUIPriority="0" w:defSemiHidden="0" w:defUnhideWhenUsed="0" w:defQFormat="0" w:count="267">
    <w:lsdException w:name="No Spacing" w:uiPriority="1" w:qFormat="1"/>
  </w:latentStyles>
  <w:style w:type="paragraph" w:default="1" w:styleId="Normal">
    <w:name w:val="Normal"/>
    <w:qFormat/>
    <w:rsid w:val="004257D2"/>
    <w:rPr>
      <w:rFonts w:ascii="Arial" w:eastAsia="Times New Roman"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257D2"/>
    <w:pPr>
      <w:tabs>
        <w:tab w:val="center" w:pos="4153"/>
        <w:tab w:val="right" w:pos="8306"/>
      </w:tabs>
    </w:pPr>
  </w:style>
  <w:style w:type="character" w:customStyle="1" w:styleId="HeaderChar">
    <w:name w:val="Header Char"/>
    <w:link w:val="Header"/>
    <w:rsid w:val="004257D2"/>
    <w:rPr>
      <w:rFonts w:ascii="Arial" w:eastAsia="Times New Roman" w:hAnsi="Arial" w:cs="Times New Roman"/>
      <w:sz w:val="24"/>
      <w:szCs w:val="20"/>
    </w:rPr>
  </w:style>
  <w:style w:type="paragraph" w:styleId="Footer">
    <w:name w:val="footer"/>
    <w:basedOn w:val="Normal"/>
    <w:link w:val="FooterChar"/>
    <w:rsid w:val="004257D2"/>
    <w:pPr>
      <w:tabs>
        <w:tab w:val="center" w:pos="4153"/>
        <w:tab w:val="right" w:pos="8306"/>
      </w:tabs>
    </w:pPr>
  </w:style>
  <w:style w:type="character" w:customStyle="1" w:styleId="FooterChar">
    <w:name w:val="Footer Char"/>
    <w:link w:val="Footer"/>
    <w:rsid w:val="004257D2"/>
    <w:rPr>
      <w:rFonts w:ascii="Arial" w:eastAsia="Times New Roman" w:hAnsi="Arial" w:cs="Times New Roman"/>
      <w:sz w:val="24"/>
      <w:szCs w:val="20"/>
    </w:rPr>
  </w:style>
  <w:style w:type="character" w:styleId="PageNumber">
    <w:name w:val="page number"/>
    <w:basedOn w:val="DefaultParagraphFont"/>
    <w:rsid w:val="004257D2"/>
  </w:style>
  <w:style w:type="paragraph" w:styleId="BalloonText">
    <w:name w:val="Balloon Text"/>
    <w:basedOn w:val="Normal"/>
    <w:link w:val="BalloonTextChar"/>
    <w:uiPriority w:val="99"/>
    <w:semiHidden/>
    <w:unhideWhenUsed/>
    <w:rsid w:val="001F7B4B"/>
    <w:rPr>
      <w:rFonts w:ascii="Tahoma" w:hAnsi="Tahoma"/>
      <w:sz w:val="16"/>
      <w:szCs w:val="16"/>
    </w:rPr>
  </w:style>
  <w:style w:type="character" w:customStyle="1" w:styleId="BalloonTextChar">
    <w:name w:val="Balloon Text Char"/>
    <w:link w:val="BalloonText"/>
    <w:uiPriority w:val="99"/>
    <w:semiHidden/>
    <w:rsid w:val="001F7B4B"/>
    <w:rPr>
      <w:rFonts w:ascii="Tahoma" w:eastAsia="Times New Roman" w:hAnsi="Tahoma" w:cs="Tahoma"/>
      <w:sz w:val="16"/>
      <w:szCs w:val="16"/>
    </w:rPr>
  </w:style>
  <w:style w:type="character" w:styleId="Hyperlink">
    <w:name w:val="Hyperlink"/>
    <w:basedOn w:val="DefaultParagraphFont"/>
    <w:rsid w:val="003316F8"/>
    <w:rPr>
      <w:color w:val="0000FF" w:themeColor="hyperlink"/>
      <w:u w:val="single"/>
    </w:rPr>
  </w:style>
  <w:style w:type="paragraph" w:styleId="NoSpacing">
    <w:name w:val="No Spacing"/>
    <w:uiPriority w:val="1"/>
    <w:qFormat/>
    <w:rsid w:val="002E17DC"/>
    <w:rPr>
      <w:rFonts w:asciiTheme="minorHAnsi" w:eastAsiaTheme="minorHAnsi" w:hAnsiTheme="minorHAnsi" w:cstheme="minorBidi"/>
      <w:sz w:val="22"/>
      <w:szCs w:val="22"/>
    </w:rPr>
  </w:style>
  <w:style w:type="paragraph" w:customStyle="1" w:styleId="Default">
    <w:name w:val="Default"/>
    <w:rsid w:val="006413CC"/>
    <w:pPr>
      <w:autoSpaceDE w:val="0"/>
      <w:autoSpaceDN w:val="0"/>
      <w:adjustRightInd w:val="0"/>
    </w:pPr>
    <w:rPr>
      <w:rFonts w:ascii="Arial" w:hAnsi="Arial" w:cs="Arial"/>
      <w:color w:val="000000"/>
    </w:rPr>
  </w:style>
  <w:style w:type="paragraph" w:styleId="ListParagraph">
    <w:name w:val="List Paragraph"/>
    <w:basedOn w:val="Normal"/>
    <w:rsid w:val="00666B59"/>
    <w:pPr>
      <w:ind w:left="720"/>
      <w:contextualSpacing/>
    </w:pPr>
  </w:style>
</w:styles>
</file>

<file path=word/webSettings.xml><?xml version="1.0" encoding="utf-8"?>
<w:webSettings xmlns:r="http://schemas.openxmlformats.org/officeDocument/2006/relationships" xmlns:w="http://schemas.openxmlformats.org/wordprocessingml/2006/main">
  <w:divs>
    <w:div w:id="2096049250">
      <w:bodyDiv w:val="1"/>
      <w:marLeft w:val="0"/>
      <w:marRight w:val="0"/>
      <w:marTop w:val="0"/>
      <w:marBottom w:val="0"/>
      <w:divBdr>
        <w:top w:val="none" w:sz="0" w:space="0" w:color="auto"/>
        <w:left w:val="none" w:sz="0" w:space="0" w:color="auto"/>
        <w:bottom w:val="none" w:sz="0" w:space="0" w:color="auto"/>
        <w:right w:val="none" w:sz="0" w:space="0" w:color="auto"/>
      </w:divBdr>
      <w:divsChild>
        <w:div w:id="778839312">
          <w:marLeft w:val="0"/>
          <w:marRight w:val="0"/>
          <w:marTop w:val="0"/>
          <w:marBottom w:val="0"/>
          <w:divBdr>
            <w:top w:val="none" w:sz="0" w:space="0" w:color="auto"/>
            <w:left w:val="none" w:sz="0" w:space="0" w:color="auto"/>
            <w:bottom w:val="none" w:sz="0" w:space="0" w:color="auto"/>
            <w:right w:val="none" w:sz="0" w:space="0" w:color="auto"/>
          </w:divBdr>
          <w:divsChild>
            <w:div w:id="47801572">
              <w:marLeft w:val="0"/>
              <w:marRight w:val="0"/>
              <w:marTop w:val="0"/>
              <w:marBottom w:val="0"/>
              <w:divBdr>
                <w:top w:val="none" w:sz="0" w:space="0" w:color="auto"/>
                <w:left w:val="none" w:sz="0" w:space="0" w:color="auto"/>
                <w:bottom w:val="none" w:sz="0" w:space="0" w:color="auto"/>
                <w:right w:val="none" w:sz="0" w:space="0" w:color="auto"/>
              </w:divBdr>
              <w:divsChild>
                <w:div w:id="320155251">
                  <w:marLeft w:val="0"/>
                  <w:marRight w:val="0"/>
                  <w:marTop w:val="195"/>
                  <w:marBottom w:val="0"/>
                  <w:divBdr>
                    <w:top w:val="none" w:sz="0" w:space="0" w:color="auto"/>
                    <w:left w:val="none" w:sz="0" w:space="0" w:color="auto"/>
                    <w:bottom w:val="none" w:sz="0" w:space="0" w:color="auto"/>
                    <w:right w:val="none" w:sz="0" w:space="0" w:color="auto"/>
                  </w:divBdr>
                  <w:divsChild>
                    <w:div w:id="431243045">
                      <w:marLeft w:val="0"/>
                      <w:marRight w:val="0"/>
                      <w:marTop w:val="0"/>
                      <w:marBottom w:val="0"/>
                      <w:divBdr>
                        <w:top w:val="none" w:sz="0" w:space="0" w:color="auto"/>
                        <w:left w:val="none" w:sz="0" w:space="0" w:color="auto"/>
                        <w:bottom w:val="none" w:sz="0" w:space="0" w:color="auto"/>
                        <w:right w:val="none" w:sz="0" w:space="0" w:color="auto"/>
                      </w:divBdr>
                      <w:divsChild>
                        <w:div w:id="2039617058">
                          <w:marLeft w:val="0"/>
                          <w:marRight w:val="0"/>
                          <w:marTop w:val="0"/>
                          <w:marBottom w:val="0"/>
                          <w:divBdr>
                            <w:top w:val="none" w:sz="0" w:space="0" w:color="auto"/>
                            <w:left w:val="none" w:sz="0" w:space="0" w:color="auto"/>
                            <w:bottom w:val="none" w:sz="0" w:space="0" w:color="auto"/>
                            <w:right w:val="none" w:sz="0" w:space="0" w:color="auto"/>
                          </w:divBdr>
                          <w:divsChild>
                            <w:div w:id="105925947">
                              <w:marLeft w:val="0"/>
                              <w:marRight w:val="0"/>
                              <w:marTop w:val="0"/>
                              <w:marBottom w:val="0"/>
                              <w:divBdr>
                                <w:top w:val="none" w:sz="0" w:space="0" w:color="auto"/>
                                <w:left w:val="none" w:sz="0" w:space="0" w:color="auto"/>
                                <w:bottom w:val="none" w:sz="0" w:space="0" w:color="auto"/>
                                <w:right w:val="none" w:sz="0" w:space="0" w:color="auto"/>
                              </w:divBdr>
                              <w:divsChild>
                                <w:div w:id="1050112622">
                                  <w:marLeft w:val="0"/>
                                  <w:marRight w:val="0"/>
                                  <w:marTop w:val="0"/>
                                  <w:marBottom w:val="0"/>
                                  <w:divBdr>
                                    <w:top w:val="none" w:sz="0" w:space="0" w:color="auto"/>
                                    <w:left w:val="none" w:sz="0" w:space="0" w:color="auto"/>
                                    <w:bottom w:val="none" w:sz="0" w:space="0" w:color="auto"/>
                                    <w:right w:val="none" w:sz="0" w:space="0" w:color="auto"/>
                                  </w:divBdr>
                                  <w:divsChild>
                                    <w:div w:id="1507667696">
                                      <w:marLeft w:val="0"/>
                                      <w:marRight w:val="0"/>
                                      <w:marTop w:val="0"/>
                                      <w:marBottom w:val="0"/>
                                      <w:divBdr>
                                        <w:top w:val="none" w:sz="0" w:space="0" w:color="auto"/>
                                        <w:left w:val="none" w:sz="0" w:space="0" w:color="auto"/>
                                        <w:bottom w:val="none" w:sz="0" w:space="0" w:color="auto"/>
                                        <w:right w:val="none" w:sz="0" w:space="0" w:color="auto"/>
                                      </w:divBdr>
                                      <w:divsChild>
                                        <w:div w:id="650325941">
                                          <w:marLeft w:val="0"/>
                                          <w:marRight w:val="0"/>
                                          <w:marTop w:val="0"/>
                                          <w:marBottom w:val="0"/>
                                          <w:divBdr>
                                            <w:top w:val="none" w:sz="0" w:space="0" w:color="auto"/>
                                            <w:left w:val="none" w:sz="0" w:space="0" w:color="auto"/>
                                            <w:bottom w:val="none" w:sz="0" w:space="0" w:color="auto"/>
                                            <w:right w:val="none" w:sz="0" w:space="0" w:color="auto"/>
                                          </w:divBdr>
                                          <w:divsChild>
                                            <w:div w:id="1989434425">
                                              <w:marLeft w:val="0"/>
                                              <w:marRight w:val="0"/>
                                              <w:marTop w:val="0"/>
                                              <w:marBottom w:val="0"/>
                                              <w:divBdr>
                                                <w:top w:val="none" w:sz="0" w:space="0" w:color="auto"/>
                                                <w:left w:val="none" w:sz="0" w:space="0" w:color="auto"/>
                                                <w:bottom w:val="none" w:sz="0" w:space="0" w:color="auto"/>
                                                <w:right w:val="none" w:sz="0" w:space="0" w:color="auto"/>
                                              </w:divBdr>
                                              <w:divsChild>
                                                <w:div w:id="573053276">
                                                  <w:marLeft w:val="0"/>
                                                  <w:marRight w:val="0"/>
                                                  <w:marTop w:val="0"/>
                                                  <w:marBottom w:val="0"/>
                                                  <w:divBdr>
                                                    <w:top w:val="none" w:sz="0" w:space="0" w:color="auto"/>
                                                    <w:left w:val="none" w:sz="0" w:space="0" w:color="auto"/>
                                                    <w:bottom w:val="none" w:sz="0" w:space="0" w:color="auto"/>
                                                    <w:right w:val="none" w:sz="0" w:space="0" w:color="auto"/>
                                                  </w:divBdr>
                                                  <w:divsChild>
                                                    <w:div w:id="1440222590">
                                                      <w:marLeft w:val="0"/>
                                                      <w:marRight w:val="0"/>
                                                      <w:marTop w:val="0"/>
                                                      <w:marBottom w:val="180"/>
                                                      <w:divBdr>
                                                        <w:top w:val="none" w:sz="0" w:space="0" w:color="auto"/>
                                                        <w:left w:val="none" w:sz="0" w:space="0" w:color="auto"/>
                                                        <w:bottom w:val="none" w:sz="0" w:space="0" w:color="auto"/>
                                                        <w:right w:val="none" w:sz="0" w:space="0" w:color="auto"/>
                                                      </w:divBdr>
                                                      <w:divsChild>
                                                        <w:div w:id="455485301">
                                                          <w:marLeft w:val="0"/>
                                                          <w:marRight w:val="0"/>
                                                          <w:marTop w:val="0"/>
                                                          <w:marBottom w:val="0"/>
                                                          <w:divBdr>
                                                            <w:top w:val="none" w:sz="0" w:space="0" w:color="auto"/>
                                                            <w:left w:val="none" w:sz="0" w:space="0" w:color="auto"/>
                                                            <w:bottom w:val="none" w:sz="0" w:space="0" w:color="auto"/>
                                                            <w:right w:val="none" w:sz="0" w:space="0" w:color="auto"/>
                                                          </w:divBdr>
                                                          <w:divsChild>
                                                            <w:div w:id="159735515">
                                                              <w:marLeft w:val="0"/>
                                                              <w:marRight w:val="0"/>
                                                              <w:marTop w:val="0"/>
                                                              <w:marBottom w:val="0"/>
                                                              <w:divBdr>
                                                                <w:top w:val="none" w:sz="0" w:space="0" w:color="auto"/>
                                                                <w:left w:val="none" w:sz="0" w:space="0" w:color="auto"/>
                                                                <w:bottom w:val="none" w:sz="0" w:space="0" w:color="auto"/>
                                                                <w:right w:val="none" w:sz="0" w:space="0" w:color="auto"/>
                                                              </w:divBdr>
                                                              <w:divsChild>
                                                                <w:div w:id="839737054">
                                                                  <w:marLeft w:val="0"/>
                                                                  <w:marRight w:val="0"/>
                                                                  <w:marTop w:val="0"/>
                                                                  <w:marBottom w:val="0"/>
                                                                  <w:divBdr>
                                                                    <w:top w:val="none" w:sz="0" w:space="0" w:color="auto"/>
                                                                    <w:left w:val="none" w:sz="0" w:space="0" w:color="auto"/>
                                                                    <w:bottom w:val="none" w:sz="0" w:space="0" w:color="auto"/>
                                                                    <w:right w:val="none" w:sz="0" w:space="0" w:color="auto"/>
                                                                  </w:divBdr>
                                                                  <w:divsChild>
                                                                    <w:div w:id="205027157">
                                                                      <w:marLeft w:val="0"/>
                                                                      <w:marRight w:val="0"/>
                                                                      <w:marTop w:val="0"/>
                                                                      <w:marBottom w:val="0"/>
                                                                      <w:divBdr>
                                                                        <w:top w:val="none" w:sz="0" w:space="0" w:color="auto"/>
                                                                        <w:left w:val="none" w:sz="0" w:space="0" w:color="auto"/>
                                                                        <w:bottom w:val="none" w:sz="0" w:space="0" w:color="auto"/>
                                                                        <w:right w:val="none" w:sz="0" w:space="0" w:color="auto"/>
                                                                      </w:divBdr>
                                                                      <w:divsChild>
                                                                        <w:div w:id="1799955075">
                                                                          <w:marLeft w:val="0"/>
                                                                          <w:marRight w:val="0"/>
                                                                          <w:marTop w:val="0"/>
                                                                          <w:marBottom w:val="0"/>
                                                                          <w:divBdr>
                                                                            <w:top w:val="none" w:sz="0" w:space="0" w:color="auto"/>
                                                                            <w:left w:val="none" w:sz="0" w:space="0" w:color="auto"/>
                                                                            <w:bottom w:val="none" w:sz="0" w:space="0" w:color="auto"/>
                                                                            <w:right w:val="none" w:sz="0" w:space="0" w:color="auto"/>
                                                                          </w:divBdr>
                                                                          <w:divsChild>
                                                                            <w:div w:id="4970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google.co.uk/url?sa=i&amp;rct=j&amp;q=&amp;esrc=s&amp;source=images&amp;cd=&amp;cad=rja&amp;uact=8&amp;ved=0ahUKEwio8eTxmfvOAhVGUhQKHXWBCsQQjRwIBw&amp;url=http://www.freeclipartnow.com/recreation/sports/fitness/&amp;psig=AFQjCNEtBpn-b9fXgooh9aHc3hD0tSfctg&amp;ust=1473267108349464"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Words>
  <Characters>14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flemij01</cp:lastModifiedBy>
  <cp:revision>2</cp:revision>
  <dcterms:created xsi:type="dcterms:W3CDTF">2018-03-05T16:49:00Z</dcterms:created>
  <dcterms:modified xsi:type="dcterms:W3CDTF">2018-03-05T16:49:00Z</dcterms:modified>
</cp:coreProperties>
</file>