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B1" w:rsidRDefault="00F2138E" w:rsidP="008F57B1">
      <w:pPr>
        <w:pStyle w:val="NormalWeb"/>
        <w:tabs>
          <w:tab w:val="left" w:pos="2342"/>
        </w:tabs>
      </w:pPr>
      <w:r>
        <w:rPr>
          <w:noProof/>
          <w:lang w:eastAsia="en-GB"/>
        </w:rPr>
        <w:pict>
          <v:roundrect id="_x0000_s1062" style="position:absolute;margin-left:296.45pt;margin-top:4.9pt;width:208.5pt;height:126.3pt;z-index:251660800" arcsize="10923f">
            <v:textbox style="mso-next-textbox:#_x0000_s1062">
              <w:txbxContent>
                <w:p w:rsidR="00BA110D" w:rsidRPr="000D5A97" w:rsidRDefault="00BA110D" w:rsidP="008F57B1">
                  <w:pPr>
                    <w:jc w:val="center"/>
                    <w:rPr>
                      <w:rFonts w:ascii="SassoonCRInfant" w:hAnsi="SassoonCRInfant"/>
                      <w:b/>
                      <w:sz w:val="22"/>
                      <w:szCs w:val="22"/>
                    </w:rPr>
                  </w:pPr>
                  <w:r w:rsidRPr="000D5A97">
                    <w:rPr>
                      <w:rFonts w:ascii="SassoonCRInfant" w:hAnsi="SassoonCRInfant"/>
                      <w:b/>
                      <w:sz w:val="22"/>
                      <w:szCs w:val="22"/>
                    </w:rPr>
                    <w:t>Expressive Arts</w:t>
                  </w:r>
                </w:p>
                <w:p w:rsidR="00BA110D" w:rsidRPr="000D5A97" w:rsidRDefault="00F418D7" w:rsidP="00F2138E">
                  <w:pPr>
                    <w:jc w:val="both"/>
                    <w:rPr>
                      <w:rFonts w:ascii="SassoonCRInfant" w:hAnsi="SassoonCRInfant"/>
                      <w:sz w:val="22"/>
                      <w:szCs w:val="22"/>
                    </w:rPr>
                  </w:pPr>
                  <w:r>
                    <w:rPr>
                      <w:rFonts w:ascii="SassoonCRInfant" w:hAnsi="SassoonCRInfant"/>
                      <w:sz w:val="22"/>
                      <w:szCs w:val="22"/>
                    </w:rPr>
                    <w:t xml:space="preserve">During drama experiences we will explore the Nativity story, </w:t>
                  </w:r>
                  <w:r w:rsidR="006F1E38">
                    <w:rPr>
                      <w:rFonts w:ascii="SassoonCRInfant" w:hAnsi="SassoonCRInfant"/>
                      <w:sz w:val="22"/>
                      <w:szCs w:val="22"/>
                    </w:rPr>
                    <w:t xml:space="preserve">help children to understand the world around them </w:t>
                  </w:r>
                  <w:r>
                    <w:rPr>
                      <w:rFonts w:ascii="SassoonCRInfant" w:hAnsi="SassoonCRInfant"/>
                      <w:sz w:val="22"/>
                      <w:szCs w:val="22"/>
                    </w:rPr>
                    <w:t>and build the</w:t>
                  </w:r>
                  <w:r w:rsidR="006F1E38">
                    <w:rPr>
                      <w:rFonts w:ascii="SassoonCRInfant" w:hAnsi="SassoonCRInfant"/>
                      <w:sz w:val="22"/>
                      <w:szCs w:val="22"/>
                    </w:rPr>
                    <w:t xml:space="preserve">ir </w:t>
                  </w:r>
                  <w:r>
                    <w:rPr>
                      <w:rFonts w:ascii="SassoonCRInfant" w:hAnsi="SassoonCRInfant"/>
                      <w:sz w:val="22"/>
                      <w:szCs w:val="22"/>
                    </w:rPr>
                    <w:t>children’s confidence through performing to an audience.  .</w:t>
                  </w:r>
                </w:p>
              </w:txbxContent>
            </v:textbox>
          </v:roundrect>
        </w:pict>
      </w:r>
      <w:r w:rsidR="00621C02" w:rsidRPr="00621C02">
        <w:rPr>
          <w:noProof/>
          <w:sz w:val="4"/>
          <w:szCs w:val="4"/>
          <w:lang w:eastAsia="en-GB"/>
        </w:rPr>
        <w:pict>
          <v:roundrect id="_x0000_s1028" style="position:absolute;margin-left:-8.5pt;margin-top:.1pt;width:286.2pt;height:214.25pt;z-index:251653632" arcsize="10923f">
            <v:textbox style="mso-next-textbox:#_x0000_s1028">
              <w:txbxContent>
                <w:p w:rsidR="00BA110D" w:rsidRPr="00573DA9" w:rsidRDefault="00BA110D" w:rsidP="008F57B1">
                  <w:pPr>
                    <w:jc w:val="center"/>
                    <w:rPr>
                      <w:rFonts w:ascii="SassoonCRInfant" w:hAnsi="SassoonCRInfant"/>
                      <w:b/>
                      <w:sz w:val="22"/>
                      <w:szCs w:val="22"/>
                    </w:rPr>
                  </w:pPr>
                  <w:r w:rsidRPr="00573DA9">
                    <w:rPr>
                      <w:rFonts w:ascii="SassoonCRInfant" w:hAnsi="SassoonCRInfant"/>
                      <w:b/>
                      <w:sz w:val="22"/>
                      <w:szCs w:val="22"/>
                    </w:rPr>
                    <w:t>Language and Literacy</w:t>
                  </w:r>
                </w:p>
                <w:p w:rsidR="00BA110D" w:rsidRPr="00573DA9" w:rsidRDefault="00BA110D" w:rsidP="00F2138E">
                  <w:pPr>
                    <w:jc w:val="both"/>
                    <w:rPr>
                      <w:rFonts w:ascii="SassoonCRInfant" w:hAnsi="SassoonCRInfant"/>
                      <w:sz w:val="22"/>
                      <w:szCs w:val="22"/>
                    </w:rPr>
                  </w:pPr>
                  <w:r w:rsidRPr="00573DA9">
                    <w:rPr>
                      <w:rFonts w:ascii="SassoonCRInfant" w:hAnsi="SassoonCRInfant"/>
                      <w:sz w:val="22"/>
                      <w:szCs w:val="22"/>
                    </w:rPr>
                    <w:t xml:space="preserve">We are </w:t>
                  </w:r>
                  <w:r>
                    <w:rPr>
                      <w:rFonts w:ascii="SassoonCRInfant" w:hAnsi="SassoonCRInfant"/>
                      <w:sz w:val="22"/>
                      <w:szCs w:val="22"/>
                    </w:rPr>
                    <w:t>continuing</w:t>
                  </w:r>
                  <w:r w:rsidRPr="00573DA9">
                    <w:rPr>
                      <w:rFonts w:ascii="SassoonCRInfant" w:hAnsi="SassoonCRInfant"/>
                      <w:sz w:val="22"/>
                      <w:szCs w:val="22"/>
                    </w:rPr>
                    <w:t xml:space="preserve"> to recognise, say and write sounds following our Jolly Phonics programme. We are also learning how to blend the sounds together to read and make words. </w:t>
                  </w:r>
                  <w:r>
                    <w:rPr>
                      <w:rFonts w:ascii="SassoonCRInfant" w:hAnsi="SassoonCRInfant"/>
                      <w:sz w:val="22"/>
                      <w:szCs w:val="22"/>
                    </w:rPr>
                    <w:t xml:space="preserve">This period we are focussing on </w:t>
                  </w:r>
                  <w:r w:rsidR="00E11C53">
                    <w:rPr>
                      <w:rFonts w:ascii="SassoonCRInfant" w:hAnsi="SassoonCRInfant"/>
                      <w:sz w:val="22"/>
                      <w:szCs w:val="22"/>
                    </w:rPr>
                    <w:t xml:space="preserve">common and tricky words, as well as our ORT characters to begin to read. We are also learning how to share information in different ways by making invitations and posters to our school Nativity, School Fair and school Dance. </w:t>
                  </w:r>
                </w:p>
                <w:p w:rsidR="00BA110D" w:rsidRPr="008F09B6" w:rsidRDefault="00BA110D" w:rsidP="008F57B1">
                  <w:pPr>
                    <w:ind w:right="737"/>
                    <w:jc w:val="center"/>
                    <w:rPr>
                      <w:rFonts w:ascii="Comic Sans MS" w:hAnsi="Comic Sans MS"/>
                      <w:sz w:val="22"/>
                      <w:szCs w:val="22"/>
                    </w:rPr>
                  </w:pPr>
                </w:p>
                <w:p w:rsidR="00BA110D" w:rsidRPr="008F09B6" w:rsidRDefault="00BA110D" w:rsidP="008F57B1">
                  <w:pPr>
                    <w:rPr>
                      <w:rFonts w:ascii="Comic Sans MS" w:hAnsi="Comic Sans MS"/>
                      <w:sz w:val="22"/>
                      <w:szCs w:val="22"/>
                    </w:rPr>
                  </w:pPr>
                </w:p>
                <w:p w:rsidR="00BA110D" w:rsidRPr="0014241F" w:rsidRDefault="00BA110D" w:rsidP="008F57B1">
                  <w:pPr>
                    <w:rPr>
                      <w:rFonts w:ascii="Comic Sans MS" w:hAnsi="Comic Sans MS"/>
                      <w:sz w:val="22"/>
                      <w:szCs w:val="22"/>
                    </w:rPr>
                  </w:pPr>
                  <w:r>
                    <w:t xml:space="preserve">                            </w:t>
                  </w:r>
                  <w:r>
                    <w:rPr>
                      <w:noProof/>
                      <w:lang w:eastAsia="en-GB"/>
                    </w:rPr>
                    <w:t xml:space="preserve">                  </w:t>
                  </w:r>
                </w:p>
              </w:txbxContent>
            </v:textbox>
          </v:roundrect>
        </w:pict>
      </w:r>
      <w:r w:rsidR="00621C02" w:rsidRPr="00621C02">
        <w:rPr>
          <w:noProof/>
          <w:sz w:val="4"/>
          <w:szCs w:val="4"/>
          <w:lang w:eastAsia="en-GB"/>
        </w:rPr>
        <w:pict>
          <v:roundrect id="_x0000_s1034" style="position:absolute;margin-left:517.55pt;margin-top:4.9pt;width:254.4pt;height:273.3pt;z-index:251659776" arcsize="10923f">
            <v:textbox style="mso-next-textbox:#_x0000_s1034">
              <w:txbxContent>
                <w:p w:rsidR="00BA110D" w:rsidRPr="000D5A97" w:rsidRDefault="00BA110D" w:rsidP="008F57B1">
                  <w:pPr>
                    <w:jc w:val="center"/>
                    <w:rPr>
                      <w:rFonts w:ascii="SassoonCRInfant" w:hAnsi="SassoonCRInfant"/>
                      <w:b/>
                      <w:szCs w:val="24"/>
                    </w:rPr>
                  </w:pPr>
                  <w:r w:rsidRPr="000D5A97">
                    <w:rPr>
                      <w:rFonts w:ascii="SassoonCRInfant" w:hAnsi="SassoonCRInfant"/>
                      <w:b/>
                      <w:szCs w:val="24"/>
                    </w:rPr>
                    <w:t>Social Subjects</w:t>
                  </w:r>
                </w:p>
                <w:p w:rsidR="00BA110D" w:rsidRPr="000D5A97" w:rsidRDefault="00BA110D" w:rsidP="008F57B1">
                  <w:pPr>
                    <w:rPr>
                      <w:rFonts w:ascii="SassoonCRInfant" w:hAnsi="SassoonCRInfant"/>
                      <w:sz w:val="22"/>
                      <w:szCs w:val="22"/>
                    </w:rPr>
                  </w:pPr>
                </w:p>
                <w:p w:rsidR="00BA110D" w:rsidRPr="000D5A97" w:rsidRDefault="00BA110D" w:rsidP="00F2138E">
                  <w:pPr>
                    <w:jc w:val="both"/>
                    <w:rPr>
                      <w:rFonts w:ascii="SassoonCRInfant" w:hAnsi="SassoonCRInfant"/>
                      <w:sz w:val="22"/>
                      <w:szCs w:val="22"/>
                    </w:rPr>
                  </w:pPr>
                  <w:r w:rsidRPr="000D5A97">
                    <w:rPr>
                      <w:rFonts w:ascii="SassoonCRInfant" w:hAnsi="SassoonCRInfant"/>
                      <w:sz w:val="22"/>
                      <w:szCs w:val="22"/>
                    </w:rPr>
                    <w:t xml:space="preserve">We have begun our </w:t>
                  </w:r>
                  <w:r w:rsidR="00AD38E9">
                    <w:rPr>
                      <w:rFonts w:ascii="SassoonCRInfant" w:hAnsi="SassoonCRInfant"/>
                      <w:sz w:val="22"/>
                      <w:szCs w:val="22"/>
                    </w:rPr>
                    <w:t xml:space="preserve">Nativity practice, learning about the story, the songs, and musical instruments. </w:t>
                  </w:r>
                </w:p>
                <w:p w:rsidR="00BA110D" w:rsidRPr="000D5A97" w:rsidRDefault="00BA110D" w:rsidP="00F2138E">
                  <w:pPr>
                    <w:jc w:val="both"/>
                    <w:rPr>
                      <w:rFonts w:ascii="SassoonCRInfant" w:hAnsi="SassoonCRInfant"/>
                      <w:sz w:val="22"/>
                      <w:szCs w:val="22"/>
                    </w:rPr>
                  </w:pPr>
                </w:p>
                <w:p w:rsidR="00BA110D" w:rsidRPr="000D5A97" w:rsidRDefault="00BA110D" w:rsidP="00F2138E">
                  <w:pPr>
                    <w:jc w:val="both"/>
                    <w:rPr>
                      <w:rFonts w:ascii="SassoonCRInfant" w:hAnsi="SassoonCRInfant"/>
                      <w:sz w:val="22"/>
                      <w:szCs w:val="22"/>
                    </w:rPr>
                  </w:pPr>
                  <w:r w:rsidRPr="000D5A97">
                    <w:rPr>
                      <w:rFonts w:ascii="SassoonCRInfant" w:hAnsi="SassoonCRInfant"/>
                      <w:sz w:val="22"/>
                      <w:szCs w:val="22"/>
                    </w:rPr>
                    <w:t xml:space="preserve">Through our reading, discussion and exploration of </w:t>
                  </w:r>
                  <w:r w:rsidR="00AD38E9">
                    <w:rPr>
                      <w:rFonts w:ascii="SassoonCRInfant" w:hAnsi="SassoonCRInfant"/>
                      <w:sz w:val="22"/>
                      <w:szCs w:val="22"/>
                    </w:rPr>
                    <w:t xml:space="preserve">the nativity and Christianity, </w:t>
                  </w:r>
                  <w:r w:rsidRPr="000D5A97">
                    <w:rPr>
                      <w:rFonts w:ascii="SassoonCRInfant" w:hAnsi="SassoonCRInfant"/>
                      <w:sz w:val="22"/>
                      <w:szCs w:val="22"/>
                    </w:rPr>
                    <w:t>we have begun to have a closer look at our own</w:t>
                  </w:r>
                  <w:r w:rsidR="00F2138E">
                    <w:rPr>
                      <w:rFonts w:ascii="SassoonCRInfant" w:hAnsi="SassoonCRInfant"/>
                      <w:sz w:val="22"/>
                      <w:szCs w:val="22"/>
                    </w:rPr>
                    <w:t xml:space="preserve"> and other people’s lives</w:t>
                  </w:r>
                  <w:r w:rsidR="00AD38E9">
                    <w:rPr>
                      <w:rFonts w:ascii="SassoonCRInfant" w:hAnsi="SassoonCRInfant"/>
                      <w:sz w:val="22"/>
                      <w:szCs w:val="22"/>
                    </w:rPr>
                    <w:t xml:space="preserve"> and </w:t>
                  </w:r>
                  <w:r w:rsidR="00F2138E">
                    <w:rPr>
                      <w:rFonts w:ascii="SassoonCRInfant" w:hAnsi="SassoonCRInfant"/>
                      <w:sz w:val="22"/>
                      <w:szCs w:val="22"/>
                    </w:rPr>
                    <w:t xml:space="preserve">the </w:t>
                  </w:r>
                  <w:r w:rsidR="00AD38E9">
                    <w:rPr>
                      <w:rFonts w:ascii="SassoonCRInfant" w:hAnsi="SassoonCRInfant"/>
                      <w:sz w:val="22"/>
                      <w:szCs w:val="22"/>
                    </w:rPr>
                    <w:t>world around us.</w:t>
                  </w:r>
                  <w:r w:rsidRPr="000D5A97">
                    <w:rPr>
                      <w:rFonts w:ascii="SassoonCRInfant" w:hAnsi="SassoonCRInfant"/>
                      <w:sz w:val="22"/>
                      <w:szCs w:val="22"/>
                    </w:rPr>
                    <w:t xml:space="preserve"> </w:t>
                  </w:r>
                  <w:r w:rsidR="00AD38E9">
                    <w:rPr>
                      <w:rFonts w:ascii="SassoonCRInfant" w:hAnsi="SassoonCRInfant"/>
                      <w:sz w:val="22"/>
                      <w:szCs w:val="22"/>
                    </w:rPr>
                    <w:t xml:space="preserve">We are looking forward to our Lyceum visit. </w:t>
                  </w:r>
                </w:p>
                <w:p w:rsidR="00BA110D" w:rsidRPr="000D5A97" w:rsidRDefault="00BA110D" w:rsidP="00F2138E">
                  <w:pPr>
                    <w:jc w:val="both"/>
                    <w:rPr>
                      <w:rFonts w:ascii="SassoonCRInfant" w:hAnsi="SassoonCRInfant"/>
                      <w:sz w:val="22"/>
                      <w:szCs w:val="22"/>
                    </w:rPr>
                  </w:pPr>
                </w:p>
                <w:p w:rsidR="00161FF1" w:rsidRPr="00161FF1" w:rsidRDefault="00BA110D" w:rsidP="00F2138E">
                  <w:pPr>
                    <w:jc w:val="both"/>
                    <w:rPr>
                      <w:rFonts w:ascii="SassoonCRInfant" w:hAnsi="SassoonCRInfant"/>
                      <w:szCs w:val="24"/>
                    </w:rPr>
                  </w:pPr>
                  <w:r w:rsidRPr="000D5A97">
                    <w:rPr>
                      <w:rFonts w:ascii="SassoonCRInfant" w:hAnsi="SassoonCRInfant"/>
                      <w:sz w:val="22"/>
                      <w:szCs w:val="22"/>
                    </w:rPr>
                    <w:t xml:space="preserve">The children </w:t>
                  </w:r>
                  <w:r w:rsidR="000D5A97" w:rsidRPr="00161FF1">
                    <w:rPr>
                      <w:rFonts w:ascii="SassoonCRInfant" w:hAnsi="SassoonCRInfant"/>
                      <w:szCs w:val="24"/>
                    </w:rPr>
                    <w:t>will discuss</w:t>
                  </w:r>
                  <w:r w:rsidRPr="00161FF1">
                    <w:rPr>
                      <w:rFonts w:ascii="SassoonCRInfant" w:hAnsi="SassoonCRInfant"/>
                      <w:szCs w:val="24"/>
                    </w:rPr>
                    <w:t xml:space="preserve"> the story and </w:t>
                  </w:r>
                  <w:r w:rsidR="00AD38E9" w:rsidRPr="00161FF1">
                    <w:rPr>
                      <w:rFonts w:ascii="SassoonCRInfant" w:hAnsi="SassoonCRInfant"/>
                      <w:szCs w:val="24"/>
                    </w:rPr>
                    <w:t>different people</w:t>
                  </w:r>
                  <w:r w:rsidR="006E0BE2">
                    <w:rPr>
                      <w:rFonts w:ascii="SassoonCRInfant" w:hAnsi="SassoonCRInfant"/>
                      <w:szCs w:val="24"/>
                    </w:rPr>
                    <w:t>’</w:t>
                  </w:r>
                  <w:r w:rsidR="00AD38E9" w:rsidRPr="00161FF1">
                    <w:rPr>
                      <w:rFonts w:ascii="SassoonCRInfant" w:hAnsi="SassoonCRInfant"/>
                      <w:szCs w:val="24"/>
                    </w:rPr>
                    <w:t>s beliefs</w:t>
                  </w:r>
                  <w:r w:rsidR="00161FF1" w:rsidRPr="00161FF1">
                    <w:rPr>
                      <w:rFonts w:ascii="SassoonCRInfant" w:hAnsi="SassoonCRInfant"/>
                      <w:szCs w:val="24"/>
                    </w:rPr>
                    <w:t xml:space="preserve"> and </w:t>
                  </w:r>
                  <w:r w:rsidR="00161FF1">
                    <w:rPr>
                      <w:rStyle w:val="PageNumber"/>
                      <w:rFonts w:ascii="SassoonCRInfant" w:hAnsi="SassoonCRInfant"/>
                      <w:szCs w:val="24"/>
                    </w:rPr>
                    <w:t>learn about t</w:t>
                  </w:r>
                  <w:r w:rsidR="00161FF1" w:rsidRPr="00161FF1">
                    <w:rPr>
                      <w:rStyle w:val="PageNumber"/>
                      <w:rFonts w:ascii="SassoonCRInfant" w:hAnsi="SassoonCRInfant"/>
                      <w:szCs w:val="24"/>
                    </w:rPr>
                    <w:t xml:space="preserve">he importance of celebrations, festivals and customs </w:t>
                  </w:r>
                  <w:r w:rsidR="00161FF1">
                    <w:rPr>
                      <w:rStyle w:val="PageNumber"/>
                      <w:rFonts w:ascii="SassoonCRInfant" w:hAnsi="SassoonCRInfant"/>
                      <w:szCs w:val="24"/>
                    </w:rPr>
                    <w:t>in people’s lives.</w:t>
                  </w:r>
                </w:p>
                <w:p w:rsidR="00BA110D" w:rsidRPr="000D5A97" w:rsidRDefault="00BA110D" w:rsidP="008F57B1">
                  <w:pPr>
                    <w:rPr>
                      <w:rFonts w:ascii="SassoonCRInfant" w:hAnsi="SassoonCRInfant"/>
                      <w:sz w:val="22"/>
                      <w:szCs w:val="22"/>
                    </w:rPr>
                  </w:pPr>
                </w:p>
                <w:p w:rsidR="00BA110D" w:rsidRPr="00B91629" w:rsidRDefault="00BA110D" w:rsidP="008F57B1">
                  <w:pPr>
                    <w:rPr>
                      <w:rFonts w:ascii="Comic Sans MS" w:hAnsi="Comic Sans MS"/>
                      <w:sz w:val="22"/>
                      <w:szCs w:val="22"/>
                    </w:rPr>
                  </w:pPr>
                </w:p>
                <w:p w:rsidR="00BA110D" w:rsidRPr="008F09B6" w:rsidRDefault="00BA110D" w:rsidP="008F57B1">
                  <w:pPr>
                    <w:jc w:val="center"/>
                    <w:rPr>
                      <w:rFonts w:ascii="Comic Sans MS" w:hAnsi="Comic Sans MS"/>
                      <w:sz w:val="22"/>
                      <w:szCs w:val="22"/>
                    </w:rPr>
                  </w:pPr>
                </w:p>
              </w:txbxContent>
            </v:textbox>
          </v:roundrect>
        </w:pict>
      </w:r>
      <w:r w:rsidR="000A786E">
        <w:rPr>
          <w:noProof/>
          <w:lang w:eastAsia="en-GB"/>
        </w:rPr>
        <w:drawing>
          <wp:inline distT="0" distB="0" distL="0" distR="0">
            <wp:extent cx="457200" cy="361950"/>
            <wp:effectExtent l="19050" t="0" r="0" b="0"/>
            <wp:docPr id="1" name="Picture 1" descr="439074-Royalty-Free-RF-Clip-Art-Illustration-Of-A-Cartoon-Businessboy-Pointing-To-A-Ba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9074-Royalty-Free-RF-Clip-Art-Illustration-Of-A-Cartoon-Businessboy-Pointing-To-A-Bar-Graph[1]"/>
                    <pic:cNvPicPr>
                      <a:picLocks noChangeAspect="1" noChangeArrowheads="1"/>
                    </pic:cNvPicPr>
                  </pic:nvPicPr>
                  <pic:blipFill>
                    <a:blip r:embed="rId7"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p>
    <w:p w:rsidR="008F57B1" w:rsidRDefault="008F57B1" w:rsidP="008F57B1">
      <w:pPr>
        <w:pStyle w:val="NormalWeb"/>
        <w:tabs>
          <w:tab w:val="left" w:pos="2342"/>
        </w:tabs>
      </w:pPr>
    </w:p>
    <w:p w:rsidR="008F57B1" w:rsidRPr="0034608A" w:rsidRDefault="008F57B1" w:rsidP="008F57B1">
      <w:pPr>
        <w:rPr>
          <w:sz w:val="16"/>
          <w:szCs w:val="16"/>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s>
        <w:rPr>
          <w:sz w:val="4"/>
          <w:szCs w:val="4"/>
        </w:rPr>
      </w:pPr>
    </w:p>
    <w:p w:rsidR="008F57B1" w:rsidRDefault="008F57B1" w:rsidP="008F57B1">
      <w:pPr>
        <w:pStyle w:val="Header"/>
        <w:tabs>
          <w:tab w:val="clear" w:pos="4153"/>
          <w:tab w:val="clear" w:pos="8306"/>
          <w:tab w:val="left" w:pos="13310"/>
        </w:tabs>
        <w:rPr>
          <w:sz w:val="4"/>
          <w:szCs w:val="4"/>
        </w:rPr>
      </w:pPr>
      <w:r>
        <w:rPr>
          <w:rFonts w:ascii="Helvetica" w:hAnsi="Helvetica" w:cs="Helvetica"/>
          <w:szCs w:val="24"/>
          <w:lang w:val="en-US"/>
        </w:rPr>
        <w:tab/>
      </w:r>
    </w:p>
    <w:p w:rsidR="008F57B1" w:rsidRPr="00D9454A" w:rsidRDefault="008F57B1" w:rsidP="008F57B1"/>
    <w:p w:rsidR="008F57B1" w:rsidRPr="00D9454A" w:rsidRDefault="008F57B1" w:rsidP="008F57B1"/>
    <w:p w:rsidR="008F57B1" w:rsidRPr="00D9454A" w:rsidRDefault="00621C02" w:rsidP="008F57B1">
      <w:r w:rsidRPr="00621C02">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3" type="#_x0000_t38" style="position:absolute;margin-left:318.75pt;margin-top:68.5pt;width:138.6pt;height:31.35pt;rotation:270;z-index:251650560" o:connectortype="curved" adj="10800,-298576,-64660"/>
        </w:pict>
      </w:r>
      <w:r w:rsidR="000A786E">
        <w:rPr>
          <w:noProof/>
          <w:lang w:eastAsia="en-GB"/>
        </w:rPr>
        <w:drawing>
          <wp:anchor distT="0" distB="0" distL="114300" distR="114300" simplePos="0" relativeHeight="251661824" behindDoc="0" locked="0" layoutInCell="1" allowOverlap="1">
            <wp:simplePos x="0" y="0"/>
            <wp:positionH relativeFrom="column">
              <wp:posOffset>2388870</wp:posOffset>
            </wp:positionH>
            <wp:positionV relativeFrom="paragraph">
              <wp:posOffset>250190</wp:posOffset>
            </wp:positionV>
            <wp:extent cx="791845" cy="822325"/>
            <wp:effectExtent l="19050" t="0" r="8255" b="0"/>
            <wp:wrapNone/>
            <wp:docPr id="39" name="Picture 39" descr="Image result for biff chip and k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biff chip and kipper"/>
                    <pic:cNvPicPr>
                      <a:picLocks noChangeAspect="1" noChangeArrowheads="1"/>
                    </pic:cNvPicPr>
                  </pic:nvPicPr>
                  <pic:blipFill>
                    <a:blip r:embed="rId8" r:link="rId9" cstate="print"/>
                    <a:srcRect/>
                    <a:stretch>
                      <a:fillRect/>
                    </a:stretch>
                  </pic:blipFill>
                  <pic:spPr bwMode="auto">
                    <a:xfrm>
                      <a:off x="0" y="0"/>
                      <a:ext cx="791845" cy="822325"/>
                    </a:xfrm>
                    <a:prstGeom prst="rect">
                      <a:avLst/>
                    </a:prstGeom>
                    <a:noFill/>
                    <a:ln w="9525">
                      <a:noFill/>
                      <a:miter lim="800000"/>
                      <a:headEnd/>
                      <a:tailEnd/>
                    </a:ln>
                  </pic:spPr>
                </pic:pic>
              </a:graphicData>
            </a:graphic>
          </wp:anchor>
        </w:drawing>
      </w:r>
      <w:r w:rsidR="000A786E">
        <w:rPr>
          <w:noProof/>
          <w:lang w:eastAsia="en-GB"/>
        </w:rPr>
        <w:drawing>
          <wp:inline distT="0" distB="0" distL="0" distR="0">
            <wp:extent cx="4572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008F57B1" w:rsidRPr="00D65B10">
        <w:rPr>
          <w:rFonts w:ascii="Comic Sans MS" w:hAnsi="Comic Sans MS"/>
        </w:rPr>
        <w:t xml:space="preserve"> </w:t>
      </w:r>
      <w:r w:rsidR="000A786E">
        <w:rPr>
          <w:noProof/>
          <w:lang w:eastAsia="en-GB"/>
        </w:rPr>
        <w:drawing>
          <wp:inline distT="0" distB="0" distL="0" distR="0">
            <wp:extent cx="457200" cy="609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F57B1" w:rsidRPr="00D9454A" w:rsidRDefault="00621C02" w:rsidP="008F57B1">
      <w:r w:rsidRPr="00621C02">
        <w:rPr>
          <w:noProof/>
          <w:sz w:val="4"/>
          <w:szCs w:val="4"/>
          <w:lang w:eastAsia="en-GB"/>
        </w:rPr>
        <w:pict>
          <v:shape id="_x0000_s1031" type="#_x0000_t38" style="position:absolute;margin-left:271.9pt;margin-top:.55pt;width:80.65pt;height:76.4pt;z-index:251652608" o:connectortype="curved" adj="10793,-100762,-83133"/>
        </w:pict>
      </w:r>
    </w:p>
    <w:p w:rsidR="008F57B1" w:rsidRPr="00D9454A" w:rsidRDefault="00621C02" w:rsidP="008F57B1">
      <w:r w:rsidRPr="00621C02">
        <w:rPr>
          <w:noProof/>
          <w:sz w:val="4"/>
          <w:szCs w:val="4"/>
          <w:lang w:eastAsia="en-GB"/>
        </w:rPr>
        <w:pict>
          <v:roundrect id="_x0000_s1027" style="position:absolute;margin-left:321.2pt;margin-top:2.15pt;width:141.6pt;height:105.7pt;z-index:251658752" arcsize="10923f" strokeweight="2.5pt">
            <v:shadow color="#868686"/>
            <v:textbox style="mso-next-textbox:#_x0000_s1027">
              <w:txbxContent>
                <w:p w:rsidR="00DB3C4D" w:rsidRDefault="00DB3C4D" w:rsidP="00DB3C4D">
                  <w:pPr>
                    <w:jc w:val="center"/>
                    <w:rPr>
                      <w:rFonts w:ascii="SassoonCRInfant" w:hAnsi="SassoonCRInfant"/>
                      <w:sz w:val="28"/>
                    </w:rPr>
                  </w:pPr>
                  <w:r w:rsidRPr="0027432D">
                    <w:rPr>
                      <w:rFonts w:ascii="SassoonCRInfant" w:hAnsi="SassoonCRInfant"/>
                      <w:b/>
                      <w:sz w:val="28"/>
                    </w:rPr>
                    <w:t>Primary 1</w:t>
                  </w:r>
                  <w:r>
                    <w:rPr>
                      <w:rFonts w:ascii="SassoonCRInfant" w:hAnsi="SassoonCRInfant"/>
                      <w:sz w:val="28"/>
                    </w:rPr>
                    <w:t xml:space="preserve"> Period 4</w:t>
                  </w:r>
                </w:p>
                <w:p w:rsidR="00BA110D" w:rsidRPr="0065064E" w:rsidRDefault="00DB3C4D" w:rsidP="008F57B1">
                  <w:pPr>
                    <w:jc w:val="center"/>
                    <w:rPr>
                      <w:rFonts w:ascii="SassoonCRInfant" w:hAnsi="SassoonCRInfant" w:cs="Arial"/>
                      <w:color w:val="222222"/>
                      <w:szCs w:val="24"/>
                      <w:lang w:eastAsia="en-GB"/>
                    </w:rPr>
                  </w:pPr>
                  <w:r w:rsidRPr="00DB3C4D">
                    <w:rPr>
                      <w:rFonts w:ascii="SassoonCRInfant" w:hAnsi="SassoonCRInfant" w:cs="Arial"/>
                      <w:noProof/>
                      <w:color w:val="222222"/>
                      <w:szCs w:val="24"/>
                      <w:lang w:eastAsia="en-GB"/>
                    </w:rPr>
                    <w:drawing>
                      <wp:inline distT="0" distB="0" distL="0" distR="0">
                        <wp:extent cx="485775" cy="594938"/>
                        <wp:effectExtent l="19050" t="0" r="9525" b="0"/>
                        <wp:docPr id="8" name="Picture 1" descr="C:\Users\wilsos73\AppData\Local\Microsoft\Windows\Temporary Internet Files\Content.IE5\ITUTQX07\nativitysilhouett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s73\AppData\Local\Microsoft\Windows\Temporary Internet Files\Content.IE5\ITUTQX07\nativitysilhouette1[1].png"/>
                                <pic:cNvPicPr>
                                  <a:picLocks noChangeAspect="1" noChangeArrowheads="1"/>
                                </pic:cNvPicPr>
                              </pic:nvPicPr>
                              <pic:blipFill>
                                <a:blip r:embed="rId11"/>
                                <a:srcRect/>
                                <a:stretch>
                                  <a:fillRect/>
                                </a:stretch>
                              </pic:blipFill>
                              <pic:spPr bwMode="auto">
                                <a:xfrm>
                                  <a:off x="0" y="0"/>
                                  <a:ext cx="486767" cy="596153"/>
                                </a:xfrm>
                                <a:prstGeom prst="rect">
                                  <a:avLst/>
                                </a:prstGeom>
                                <a:noFill/>
                                <a:ln w="9525">
                                  <a:noFill/>
                                  <a:miter lim="800000"/>
                                  <a:headEnd/>
                                  <a:tailEnd/>
                                </a:ln>
                              </pic:spPr>
                            </pic:pic>
                          </a:graphicData>
                        </a:graphic>
                      </wp:inline>
                    </w:drawing>
                  </w:r>
                </w:p>
                <w:p w:rsidR="00BA110D" w:rsidRPr="0065064E" w:rsidRDefault="00E46161" w:rsidP="008F57B1">
                  <w:pPr>
                    <w:jc w:val="center"/>
                    <w:rPr>
                      <w:rFonts w:ascii="SassoonCRInfant" w:hAnsi="SassoonCRInfant"/>
                      <w:b/>
                      <w:sz w:val="28"/>
                      <w:szCs w:val="28"/>
                    </w:rPr>
                  </w:pPr>
                  <w:r>
                    <w:rPr>
                      <w:rFonts w:ascii="SassoonCRInfant" w:hAnsi="SassoonCRInfant"/>
                      <w:b/>
                      <w:sz w:val="28"/>
                      <w:szCs w:val="28"/>
                    </w:rPr>
                    <w:t>The Nativity</w:t>
                  </w:r>
                </w:p>
                <w:p w:rsidR="00BA110D" w:rsidRPr="0065064E" w:rsidRDefault="00BA110D" w:rsidP="00DB3C4D">
                  <w:pPr>
                    <w:jc w:val="center"/>
                    <w:rPr>
                      <w:rFonts w:ascii="SassoonCRInfant" w:hAnsi="SassoonCRInfant"/>
                      <w:b/>
                      <w:sz w:val="22"/>
                      <w:szCs w:val="22"/>
                    </w:rPr>
                  </w:pPr>
                </w:p>
              </w:txbxContent>
            </v:textbox>
          </v:roundrect>
        </w:pict>
      </w:r>
    </w:p>
    <w:p w:rsidR="008F57B1" w:rsidRPr="00D9454A" w:rsidRDefault="008F57B1" w:rsidP="008F57B1"/>
    <w:p w:rsidR="008F57B1" w:rsidRPr="00D9454A" w:rsidRDefault="00621C02" w:rsidP="008F57B1">
      <w:r w:rsidRPr="00621C02">
        <w:rPr>
          <w:noProof/>
          <w:sz w:val="4"/>
          <w:szCs w:val="4"/>
          <w:lang w:eastAsia="en-GB"/>
        </w:rPr>
        <w:pict>
          <v:shape id="_x0000_s1044" type="#_x0000_t38" style="position:absolute;margin-left:444pt;margin-top:8.65pt;width:90.5pt;height:8.4pt;rotation:180;flip:y;z-index:251656704" o:connectortype="curved" adj="10800,954643,-137727"/>
        </w:pict>
      </w:r>
    </w:p>
    <w:p w:rsidR="008F57B1" w:rsidRPr="00D9454A" w:rsidRDefault="00621C02" w:rsidP="008F57B1">
      <w:r w:rsidRPr="00621C02">
        <w:rPr>
          <w:noProof/>
          <w:sz w:val="4"/>
          <w:szCs w:val="4"/>
          <w:lang w:eastAsia="en-GB"/>
        </w:rPr>
        <w:pict>
          <v:roundrect id="_x0000_s1029" style="position:absolute;margin-left:-21.95pt;margin-top:3.25pt;width:289.45pt;height:197.6pt;z-index:251654656" arcsize="10923f">
            <v:textbox style="mso-next-textbox:#_x0000_s1029">
              <w:txbxContent>
                <w:p w:rsidR="00BA110D" w:rsidRPr="00573DA9" w:rsidRDefault="00BA110D" w:rsidP="008F57B1">
                  <w:pPr>
                    <w:jc w:val="center"/>
                    <w:rPr>
                      <w:rFonts w:ascii="SassoonCRInfant" w:hAnsi="SassoonCRInfant"/>
                      <w:b/>
                      <w:sz w:val="22"/>
                      <w:szCs w:val="22"/>
                    </w:rPr>
                  </w:pPr>
                  <w:r w:rsidRPr="00573DA9">
                    <w:rPr>
                      <w:rFonts w:ascii="SassoonCRInfant" w:hAnsi="SassoonCRInfant"/>
                      <w:b/>
                      <w:sz w:val="22"/>
                      <w:szCs w:val="22"/>
                    </w:rPr>
                    <w:t>Mathematics and Numeracy</w:t>
                  </w:r>
                </w:p>
                <w:p w:rsidR="00BA110D" w:rsidRDefault="00BA110D" w:rsidP="008F57B1">
                  <w:pPr>
                    <w:rPr>
                      <w:rFonts w:ascii="SassoonCRInfant" w:hAnsi="SassoonCRInfant"/>
                      <w:sz w:val="22"/>
                      <w:szCs w:val="22"/>
                    </w:rPr>
                  </w:pPr>
                  <w:r w:rsidRPr="00573DA9">
                    <w:rPr>
                      <w:rFonts w:ascii="SassoonCRInfant" w:hAnsi="SassoonCRInfant"/>
                      <w:sz w:val="22"/>
                      <w:szCs w:val="22"/>
                    </w:rPr>
                    <w:t>In Numeracy, we are learning to recognis</w:t>
                  </w:r>
                  <w:r>
                    <w:rPr>
                      <w:rFonts w:ascii="SassoonCRInfant" w:hAnsi="SassoonCRInfant"/>
                      <w:sz w:val="22"/>
                      <w:szCs w:val="22"/>
                    </w:rPr>
                    <w:t xml:space="preserve">e, say and write the numbers within </w:t>
                  </w:r>
                  <w:r w:rsidR="003379F9">
                    <w:rPr>
                      <w:rFonts w:ascii="SassoonCRInfant" w:hAnsi="SassoonCRInfant"/>
                      <w:sz w:val="22"/>
                      <w:szCs w:val="22"/>
                    </w:rPr>
                    <w:t>30</w:t>
                  </w:r>
                  <w:r>
                    <w:rPr>
                      <w:rFonts w:ascii="SassoonCRInfant" w:hAnsi="SassoonCRInfant"/>
                      <w:sz w:val="22"/>
                      <w:szCs w:val="22"/>
                    </w:rPr>
                    <w:t xml:space="preserve"> focusing on starting at different numbers</w:t>
                  </w:r>
                  <w:r w:rsidRPr="00573DA9">
                    <w:rPr>
                      <w:rFonts w:ascii="SassoonCRInfant" w:hAnsi="SassoonCRInfant"/>
                      <w:sz w:val="22"/>
                      <w:szCs w:val="22"/>
                    </w:rPr>
                    <w:t xml:space="preserve">. We will </w:t>
                  </w:r>
                  <w:r w:rsidR="003379F9">
                    <w:rPr>
                      <w:rFonts w:ascii="SassoonCRInfant" w:hAnsi="SassoonCRInfant"/>
                      <w:sz w:val="22"/>
                      <w:szCs w:val="22"/>
                    </w:rPr>
                    <w:t xml:space="preserve">continue to </w:t>
                  </w:r>
                  <w:r w:rsidRPr="00573DA9">
                    <w:rPr>
                      <w:rFonts w:ascii="SassoonCRInfant" w:hAnsi="SassoonCRInfant"/>
                      <w:sz w:val="22"/>
                      <w:szCs w:val="22"/>
                    </w:rPr>
                    <w:t>explore counting accurately and ordering</w:t>
                  </w:r>
                  <w:r>
                    <w:rPr>
                      <w:rFonts w:ascii="SassoonCRInfant" w:hAnsi="SassoonCRInfant"/>
                      <w:sz w:val="22"/>
                      <w:szCs w:val="22"/>
                    </w:rPr>
                    <w:t xml:space="preserve"> and sequencing</w:t>
                  </w:r>
                  <w:r w:rsidRPr="00573DA9">
                    <w:rPr>
                      <w:rFonts w:ascii="SassoonCRInfant" w:hAnsi="SassoonCRInfant"/>
                      <w:sz w:val="22"/>
                      <w:szCs w:val="22"/>
                    </w:rPr>
                    <w:t xml:space="preserve"> numbers, practising giving the number before and after. </w:t>
                  </w:r>
                  <w:r>
                    <w:rPr>
                      <w:rFonts w:ascii="SassoonCRInfant" w:hAnsi="SassoonCRInfant"/>
                      <w:sz w:val="22"/>
                      <w:szCs w:val="22"/>
                    </w:rPr>
                    <w:t xml:space="preserve">We are also building on our ‘Show Me’ game to start to add and subtract within 5/`0. </w:t>
                  </w:r>
                </w:p>
                <w:p w:rsidR="00BA110D" w:rsidRPr="00573DA9" w:rsidRDefault="00BA110D" w:rsidP="008F57B1">
                  <w:pPr>
                    <w:rPr>
                      <w:rFonts w:ascii="SassoonCRInfant" w:hAnsi="SassoonCRInfant"/>
                      <w:sz w:val="22"/>
                      <w:szCs w:val="22"/>
                    </w:rPr>
                  </w:pPr>
                  <w:r w:rsidRPr="00573DA9">
                    <w:rPr>
                      <w:rFonts w:ascii="SassoonCRInfant" w:hAnsi="SassoonCRInfant"/>
                      <w:sz w:val="22"/>
                      <w:szCs w:val="22"/>
                    </w:rPr>
                    <w:t>In Mathematics we are going to be exploring</w:t>
                  </w:r>
                  <w:r w:rsidR="003379F9">
                    <w:rPr>
                      <w:rFonts w:ascii="SassoonCRInfant" w:hAnsi="SassoonCRInfant"/>
                      <w:sz w:val="22"/>
                      <w:szCs w:val="22"/>
                    </w:rPr>
                    <w:t xml:space="preserve"> direction through</w:t>
                  </w:r>
                  <w:r w:rsidR="00FE115F">
                    <w:rPr>
                      <w:rFonts w:ascii="SassoonCRInfant" w:hAnsi="SassoonCRInfant"/>
                      <w:sz w:val="22"/>
                      <w:szCs w:val="22"/>
                    </w:rPr>
                    <w:t xml:space="preserve"> Scottish Country</w:t>
                  </w:r>
                  <w:r w:rsidR="003379F9">
                    <w:rPr>
                      <w:rFonts w:ascii="SassoonCRInfant" w:hAnsi="SassoonCRInfant"/>
                      <w:sz w:val="22"/>
                      <w:szCs w:val="22"/>
                    </w:rPr>
                    <w:t xml:space="preserve"> danc</w:t>
                  </w:r>
                  <w:r w:rsidR="00FE115F">
                    <w:rPr>
                      <w:rFonts w:ascii="SassoonCRInfant" w:hAnsi="SassoonCRInfant"/>
                      <w:sz w:val="22"/>
                      <w:szCs w:val="22"/>
                    </w:rPr>
                    <w:t>ing</w:t>
                  </w:r>
                  <w:r w:rsidR="003379F9">
                    <w:rPr>
                      <w:rFonts w:ascii="SassoonCRInfant" w:hAnsi="SassoonCRInfant"/>
                      <w:sz w:val="22"/>
                      <w:szCs w:val="22"/>
                    </w:rPr>
                    <w:t xml:space="preserve">, and learning how to tell the time. We will also be exploring different ways of making patterns. </w:t>
                  </w:r>
                  <w:r w:rsidR="00FE115F">
                    <w:rPr>
                      <w:rFonts w:cs="Arial"/>
                      <w:noProof/>
                      <w:sz w:val="20"/>
                      <w:lang w:eastAsia="en-GB"/>
                    </w:rPr>
                    <w:drawing>
                      <wp:inline distT="0" distB="0" distL="0" distR="0">
                        <wp:extent cx="1466850" cy="276225"/>
                        <wp:effectExtent l="19050" t="0" r="0" b="0"/>
                        <wp:docPr id="4" name="Picture 6" descr="C:\Users\wilsos73\AppData\Local\Microsoft\Windows\Temporary Internet Files\Content.IE5\5MT36A30\2626402998_548146ee8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sos73\AppData\Local\Microsoft\Windows\Temporary Internet Files\Content.IE5\5MT36A30\2626402998_548146ee8c_z[1].jpg"/>
                                <pic:cNvPicPr>
                                  <a:picLocks noChangeAspect="1" noChangeArrowheads="1"/>
                                </pic:cNvPicPr>
                              </pic:nvPicPr>
                              <pic:blipFill>
                                <a:blip r:embed="rId12"/>
                                <a:srcRect/>
                                <a:stretch>
                                  <a:fillRect/>
                                </a:stretch>
                              </pic:blipFill>
                              <pic:spPr bwMode="auto">
                                <a:xfrm>
                                  <a:off x="0" y="0"/>
                                  <a:ext cx="1488081" cy="280223"/>
                                </a:xfrm>
                                <a:prstGeom prst="rect">
                                  <a:avLst/>
                                </a:prstGeom>
                                <a:noFill/>
                                <a:ln w="9525">
                                  <a:noFill/>
                                  <a:miter lim="800000"/>
                                  <a:headEnd/>
                                  <a:tailEnd/>
                                </a:ln>
                              </pic:spPr>
                            </pic:pic>
                          </a:graphicData>
                        </a:graphic>
                      </wp:inline>
                    </w:drawing>
                  </w:r>
                </w:p>
                <w:p w:rsidR="00BA110D" w:rsidRPr="00F84D43" w:rsidRDefault="00BA110D" w:rsidP="008F57B1">
                  <w:pPr>
                    <w:rPr>
                      <w:rFonts w:ascii="Helvetica" w:hAnsi="Helvetica" w:cs="Helvetica"/>
                      <w:szCs w:val="24"/>
                      <w:lang w:val="en-US"/>
                    </w:rPr>
                  </w:pPr>
                  <w:r>
                    <w:rPr>
                      <w:rFonts w:cs="Arial"/>
                      <w:noProof/>
                      <w:sz w:val="20"/>
                      <w:lang w:eastAsia="en-GB"/>
                    </w:rPr>
                    <w:t xml:space="preserve">          </w:t>
                  </w:r>
                  <w:r w:rsidR="003379F9">
                    <w:rPr>
                      <w:rFonts w:cs="Arial"/>
                      <w:noProof/>
                      <w:sz w:val="20"/>
                      <w:lang w:eastAsia="en-GB"/>
                    </w:rPr>
                    <w:drawing>
                      <wp:inline distT="0" distB="0" distL="0" distR="0">
                        <wp:extent cx="3238500" cy="2162175"/>
                        <wp:effectExtent l="19050" t="0" r="0" b="0"/>
                        <wp:docPr id="10" name="Picture 7" descr="C:\Users\wilsos73\AppData\Local\Microsoft\Windows\Temporary Internet Files\Content.IE5\5MT36A30\2626402998_548146ee8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sos73\AppData\Local\Microsoft\Windows\Temporary Internet Files\Content.IE5\5MT36A30\2626402998_548146ee8c_z[1].jpg"/>
                                <pic:cNvPicPr>
                                  <a:picLocks noChangeAspect="1" noChangeArrowheads="1"/>
                                </pic:cNvPicPr>
                              </pic:nvPicPr>
                              <pic:blipFill>
                                <a:blip r:embed="rId12"/>
                                <a:srcRect/>
                                <a:stretch>
                                  <a:fillRect/>
                                </a:stretch>
                              </pic:blipFill>
                              <pic:spPr bwMode="auto">
                                <a:xfrm>
                                  <a:off x="0" y="0"/>
                                  <a:ext cx="3238500" cy="2162175"/>
                                </a:xfrm>
                                <a:prstGeom prst="rect">
                                  <a:avLst/>
                                </a:prstGeom>
                                <a:noFill/>
                                <a:ln w="9525">
                                  <a:noFill/>
                                  <a:miter lim="800000"/>
                                  <a:headEnd/>
                                  <a:tailEnd/>
                                </a:ln>
                              </pic:spPr>
                            </pic:pic>
                          </a:graphicData>
                        </a:graphic>
                      </wp:inline>
                    </w:drawing>
                  </w:r>
                </w:p>
              </w:txbxContent>
            </v:textbox>
          </v:roundrect>
        </w:pict>
      </w:r>
    </w:p>
    <w:p w:rsidR="008F57B1" w:rsidRPr="00D9454A" w:rsidRDefault="008F57B1" w:rsidP="008F57B1"/>
    <w:p w:rsidR="008F57B1" w:rsidRPr="00D9454A" w:rsidRDefault="008F57B1" w:rsidP="008F57B1"/>
    <w:p w:rsidR="008F57B1" w:rsidRPr="00D9454A" w:rsidRDefault="00621C02" w:rsidP="008F57B1">
      <w:r w:rsidRPr="00621C02">
        <w:rPr>
          <w:noProof/>
          <w:sz w:val="4"/>
          <w:szCs w:val="4"/>
          <w:lang w:eastAsia="en-GB"/>
        </w:rPr>
        <w:pict>
          <v:shape id="_x0000_s1032" type="#_x0000_t38" style="position:absolute;margin-left:253.9pt;margin-top:16.85pt;width:82.5pt;height:55.3pt;rotation:270;z-index:251651584" o:connectortype="curved" adj="10800,-194439,-80758"/>
        </w:pict>
      </w:r>
    </w:p>
    <w:p w:rsidR="008F57B1" w:rsidRPr="00D9454A" w:rsidRDefault="00621C02" w:rsidP="008F57B1">
      <w:r>
        <w:rPr>
          <w:noProof/>
          <w:lang w:eastAsia="en-GB"/>
        </w:rPr>
        <w:pict>
          <v:roundrect id="_x0000_s1066" style="position:absolute;margin-left:541pt;margin-top:11.25pt;width:242.2pt;height:142.75pt;z-index:251662848" arcsize="10923f">
            <v:textbox style="mso-next-textbox:#_x0000_s1066">
              <w:txbxContent>
                <w:p w:rsidR="00A901F8" w:rsidRDefault="00A901F8" w:rsidP="00A901F8">
                  <w:pPr>
                    <w:rPr>
                      <w:rFonts w:ascii="SassoonCRInfant" w:hAnsi="SassoonCRInfant"/>
                      <w:szCs w:val="18"/>
                      <w:u w:val="single"/>
                    </w:rPr>
                  </w:pPr>
                  <w:r>
                    <w:rPr>
                      <w:rFonts w:ascii="SassoonCRInfant" w:hAnsi="SassoonCRInfant"/>
                      <w:szCs w:val="18"/>
                      <w:u w:val="single"/>
                    </w:rPr>
                    <w:t xml:space="preserve">Learning visits; </w:t>
                  </w:r>
                  <w:r>
                    <w:rPr>
                      <w:rFonts w:ascii="SassoonCRInfant" w:hAnsi="SassoonCRInfant"/>
                      <w:szCs w:val="18"/>
                    </w:rPr>
                    <w:t xml:space="preserve">Lyceum to watch Arabian Nights  </w:t>
                  </w:r>
                </w:p>
                <w:p w:rsidR="00A901F8" w:rsidRPr="00912480" w:rsidRDefault="00A901F8" w:rsidP="00A901F8">
                  <w:pPr>
                    <w:rPr>
                      <w:rFonts w:ascii="SassoonCRInfant" w:hAnsi="SassoonCRInfant"/>
                      <w:sz w:val="18"/>
                      <w:szCs w:val="18"/>
                    </w:rPr>
                  </w:pPr>
                  <w:r>
                    <w:rPr>
                      <w:rFonts w:ascii="SassoonCRInfant" w:hAnsi="SassoonCRInfant"/>
                      <w:szCs w:val="18"/>
                      <w:u w:val="single"/>
                    </w:rPr>
                    <w:t>Pupil</w:t>
                  </w:r>
                  <w:r w:rsidRPr="00841B85">
                    <w:rPr>
                      <w:rFonts w:ascii="SassoonCRInfant" w:hAnsi="SassoonCRInfant"/>
                      <w:szCs w:val="18"/>
                      <w:u w:val="single"/>
                    </w:rPr>
                    <w:t xml:space="preserve"> Voice:</w:t>
                  </w:r>
                  <w:r>
                    <w:rPr>
                      <w:rFonts w:ascii="SassoonCRInfant" w:hAnsi="SassoonCRInfant"/>
                      <w:szCs w:val="18"/>
                    </w:rPr>
                    <w:t xml:space="preserve"> Pupils will decide what part of the Nativity they will be responsible for. </w:t>
                  </w:r>
                </w:p>
                <w:p w:rsidR="00A901F8" w:rsidRPr="00ED3269" w:rsidRDefault="00A901F8" w:rsidP="00A901F8">
                  <w:pPr>
                    <w:autoSpaceDE w:val="0"/>
                    <w:autoSpaceDN w:val="0"/>
                    <w:adjustRightInd w:val="0"/>
                    <w:rPr>
                      <w:rFonts w:ascii="SassoonCRInfant" w:hAnsi="SassoonCRInfant" w:cs="UniversCE-Bold"/>
                      <w:b/>
                      <w:bCs/>
                      <w:color w:val="00FFFF"/>
                      <w:sz w:val="43"/>
                      <w:szCs w:val="43"/>
                    </w:rPr>
                  </w:pPr>
                  <w:r w:rsidRPr="00ED3269">
                    <w:rPr>
                      <w:rFonts w:ascii="SassoonCRInfant" w:hAnsi="SassoonCRInfant"/>
                      <w:szCs w:val="18"/>
                      <w:u w:val="single"/>
                    </w:rPr>
                    <w:t>RRSA: Article 14</w:t>
                  </w:r>
                </w:p>
                <w:p w:rsidR="00A901F8" w:rsidRPr="00ED3269" w:rsidRDefault="00A901F8" w:rsidP="00A901F8">
                  <w:pPr>
                    <w:autoSpaceDE w:val="0"/>
                    <w:autoSpaceDN w:val="0"/>
                    <w:adjustRightInd w:val="0"/>
                    <w:jc w:val="both"/>
                    <w:rPr>
                      <w:rFonts w:ascii="SassoonCRInfant" w:hAnsi="SassoonCRInfant" w:cs="Univers"/>
                      <w:color w:val="000000"/>
                      <w:sz w:val="19"/>
                      <w:szCs w:val="19"/>
                    </w:rPr>
                  </w:pPr>
                  <w:r w:rsidRPr="00ED3269">
                    <w:rPr>
                      <w:rFonts w:ascii="SassoonCRInfant" w:hAnsi="SassoonCRInfant" w:cs="Univers"/>
                      <w:color w:val="000000"/>
                      <w:sz w:val="19"/>
                      <w:szCs w:val="19"/>
                    </w:rPr>
                    <w:t>You have the right to think and believe</w:t>
                  </w:r>
                </w:p>
                <w:p w:rsidR="00A901F8" w:rsidRPr="00ED3269" w:rsidRDefault="00A901F8" w:rsidP="00A901F8">
                  <w:pPr>
                    <w:autoSpaceDE w:val="0"/>
                    <w:autoSpaceDN w:val="0"/>
                    <w:adjustRightInd w:val="0"/>
                    <w:jc w:val="both"/>
                    <w:rPr>
                      <w:rFonts w:ascii="SassoonCRInfant" w:hAnsi="SassoonCRInfant" w:cs="Univers"/>
                      <w:color w:val="000000"/>
                      <w:sz w:val="19"/>
                      <w:szCs w:val="19"/>
                    </w:rPr>
                  </w:pPr>
                  <w:proofErr w:type="gramStart"/>
                  <w:r w:rsidRPr="00ED3269">
                    <w:rPr>
                      <w:rFonts w:ascii="SassoonCRInfant" w:hAnsi="SassoonCRInfant" w:cs="Univers"/>
                      <w:color w:val="000000"/>
                      <w:sz w:val="19"/>
                      <w:szCs w:val="19"/>
                    </w:rPr>
                    <w:t>what</w:t>
                  </w:r>
                  <w:proofErr w:type="gramEnd"/>
                  <w:r w:rsidRPr="00ED3269">
                    <w:rPr>
                      <w:rFonts w:ascii="SassoonCRInfant" w:hAnsi="SassoonCRInfant" w:cs="Univers"/>
                      <w:color w:val="000000"/>
                      <w:sz w:val="19"/>
                      <w:szCs w:val="19"/>
                    </w:rPr>
                    <w:t xml:space="preserve"> you want and to practise your religion,</w:t>
                  </w:r>
                </w:p>
                <w:p w:rsidR="00A901F8" w:rsidRPr="00ED3269" w:rsidRDefault="00A901F8" w:rsidP="00A901F8">
                  <w:pPr>
                    <w:autoSpaceDE w:val="0"/>
                    <w:autoSpaceDN w:val="0"/>
                    <w:adjustRightInd w:val="0"/>
                    <w:jc w:val="both"/>
                    <w:rPr>
                      <w:rFonts w:ascii="SassoonCRInfant" w:hAnsi="SassoonCRInfant" w:cs="Univers"/>
                      <w:color w:val="000000"/>
                      <w:sz w:val="19"/>
                      <w:szCs w:val="19"/>
                    </w:rPr>
                  </w:pPr>
                  <w:proofErr w:type="gramStart"/>
                  <w:r w:rsidRPr="00ED3269">
                    <w:rPr>
                      <w:rFonts w:ascii="SassoonCRInfant" w:hAnsi="SassoonCRInfant" w:cs="Univers"/>
                      <w:color w:val="000000"/>
                      <w:sz w:val="19"/>
                      <w:szCs w:val="19"/>
                    </w:rPr>
                    <w:t>as</w:t>
                  </w:r>
                  <w:proofErr w:type="gramEnd"/>
                  <w:r w:rsidRPr="00ED3269">
                    <w:rPr>
                      <w:rFonts w:ascii="SassoonCRInfant" w:hAnsi="SassoonCRInfant" w:cs="Univers"/>
                      <w:color w:val="000000"/>
                      <w:sz w:val="19"/>
                      <w:szCs w:val="19"/>
                    </w:rPr>
                    <w:t xml:space="preserve"> long as you are not stopping other people</w:t>
                  </w:r>
                </w:p>
                <w:p w:rsidR="00A901F8" w:rsidRPr="00ED3269" w:rsidRDefault="00A901F8" w:rsidP="00A901F8">
                  <w:pPr>
                    <w:autoSpaceDE w:val="0"/>
                    <w:autoSpaceDN w:val="0"/>
                    <w:adjustRightInd w:val="0"/>
                    <w:jc w:val="both"/>
                    <w:rPr>
                      <w:rFonts w:ascii="SassoonCRInfant" w:hAnsi="SassoonCRInfant" w:cs="Frutiger-UltraBlack"/>
                      <w:b/>
                      <w:bCs/>
                      <w:color w:val="9D3D98"/>
                      <w:szCs w:val="11"/>
                    </w:rPr>
                  </w:pPr>
                  <w:proofErr w:type="gramStart"/>
                  <w:r w:rsidRPr="00ED3269">
                    <w:rPr>
                      <w:rFonts w:ascii="SassoonCRInfant" w:hAnsi="SassoonCRInfant" w:cs="Univers"/>
                      <w:color w:val="000000"/>
                      <w:sz w:val="19"/>
                      <w:szCs w:val="19"/>
                    </w:rPr>
                    <w:t>from</w:t>
                  </w:r>
                  <w:proofErr w:type="gramEnd"/>
                  <w:r w:rsidRPr="00ED3269">
                    <w:rPr>
                      <w:rFonts w:ascii="SassoonCRInfant" w:hAnsi="SassoonCRInfant" w:cs="Univers"/>
                      <w:color w:val="000000"/>
                      <w:sz w:val="19"/>
                      <w:szCs w:val="19"/>
                    </w:rPr>
                    <w:t xml:space="preserve"> enjoying their rights.</w:t>
                  </w:r>
                </w:p>
                <w:p w:rsidR="00BA110D" w:rsidRPr="00BA110D" w:rsidRDefault="00BA110D" w:rsidP="0002769F">
                  <w:pPr>
                    <w:rPr>
                      <w:rFonts w:ascii="SassoonCRInfant" w:hAnsi="SassoonCRInfant"/>
                      <w:szCs w:val="22"/>
                    </w:rPr>
                  </w:pPr>
                </w:p>
              </w:txbxContent>
            </v:textbox>
          </v:roundrect>
        </w:pict>
      </w:r>
      <w:r w:rsidRPr="00621C02">
        <w:rPr>
          <w:noProof/>
          <w:sz w:val="4"/>
          <w:szCs w:val="4"/>
          <w:lang w:eastAsia="en-GB"/>
        </w:rPr>
        <w:pict>
          <v:shape id="_x0000_s1041" type="#_x0000_t38" style="position:absolute;margin-left:350.3pt;margin-top:43.65pt;width:82.65pt;height:.25pt;rotation:270;flip:x;z-index:251655680" o:connectortype="curved" adj="10793,48090240,-113436"/>
        </w:pict>
      </w:r>
      <w:r w:rsidRPr="00621C02">
        <w:rPr>
          <w:noProof/>
          <w:sz w:val="4"/>
          <w:szCs w:val="4"/>
          <w:lang w:eastAsia="en-GB"/>
        </w:rPr>
        <w:pict>
          <v:shape id="_x0000_s1068" style="position:absolute;margin-left:462.8pt;margin-top:11.25pt;width:78.2pt;height:63pt;z-index:251664896" coordsize="1564,1260" path="m,c359,83,718,167,873,307v155,140,-55,374,60,533c1048,999,1306,1129,1564,1260e" filled="f">
            <v:path arrowok="t"/>
          </v:shape>
        </w:pict>
      </w:r>
    </w:p>
    <w:p w:rsidR="008F57B1" w:rsidRPr="00D9454A" w:rsidRDefault="008F57B1" w:rsidP="008F57B1"/>
    <w:p w:rsidR="008F57B1" w:rsidRPr="00D9454A" w:rsidRDefault="008F57B1" w:rsidP="008F57B1"/>
    <w:p w:rsidR="008F57B1" w:rsidRPr="00D9454A" w:rsidRDefault="00621C02" w:rsidP="008F57B1">
      <w:r w:rsidRPr="00621C02">
        <w:rPr>
          <w:noProof/>
          <w:sz w:val="4"/>
          <w:szCs w:val="4"/>
          <w:lang w:eastAsia="en-GB"/>
        </w:rPr>
        <w:pict>
          <v:roundrect id="_x0000_s1053" style="position:absolute;margin-left:292.3pt;margin-top:2.75pt;width:208.15pt;height:109.85pt;z-index:251657728" arcsize="10923f">
            <v:textbox style="mso-next-textbox:#_x0000_s1053">
              <w:txbxContent>
                <w:p w:rsidR="00BA110D" w:rsidRPr="0065064E" w:rsidRDefault="00BA110D" w:rsidP="008F57B1">
                  <w:pPr>
                    <w:jc w:val="center"/>
                    <w:rPr>
                      <w:rFonts w:ascii="SassoonCRInfant" w:hAnsi="SassoonCRInfant"/>
                      <w:b/>
                      <w:sz w:val="22"/>
                      <w:szCs w:val="22"/>
                    </w:rPr>
                  </w:pPr>
                  <w:r w:rsidRPr="0065064E">
                    <w:rPr>
                      <w:rFonts w:ascii="SassoonCRInfant" w:hAnsi="SassoonCRInfant"/>
                      <w:b/>
                      <w:sz w:val="22"/>
                      <w:szCs w:val="22"/>
                    </w:rPr>
                    <w:t>Health and Wellbeing</w:t>
                  </w:r>
                </w:p>
                <w:p w:rsidR="00BA110D" w:rsidRPr="0065064E" w:rsidRDefault="00BA110D" w:rsidP="008F57B1">
                  <w:pPr>
                    <w:rPr>
                      <w:rFonts w:ascii="SassoonCRInfant" w:hAnsi="SassoonCRInfant"/>
                      <w:sz w:val="22"/>
                      <w:szCs w:val="22"/>
                    </w:rPr>
                  </w:pPr>
                  <w:r w:rsidRPr="0065064E">
                    <w:rPr>
                      <w:rFonts w:ascii="SassoonCRInfant" w:hAnsi="SassoonCRInfant"/>
                      <w:sz w:val="22"/>
                      <w:szCs w:val="22"/>
                    </w:rPr>
                    <w:t xml:space="preserve">In Health and Wellbeing, we will be learning about </w:t>
                  </w:r>
                  <w:r w:rsidR="00D9402F">
                    <w:rPr>
                      <w:rFonts w:ascii="SassoonCRInfant" w:hAnsi="SassoonCRInfant"/>
                      <w:sz w:val="22"/>
                      <w:szCs w:val="22"/>
                    </w:rPr>
                    <w:t>keeping fit and healthy through the enjoyment of dance</w:t>
                  </w:r>
                  <w:r w:rsidRPr="0065064E">
                    <w:rPr>
                      <w:rFonts w:ascii="SassoonCRInfant" w:hAnsi="SassoonCRInfant"/>
                      <w:sz w:val="22"/>
                      <w:szCs w:val="22"/>
                    </w:rPr>
                    <w:t xml:space="preserve">. We will be </w:t>
                  </w:r>
                  <w:r w:rsidR="00D9402F">
                    <w:rPr>
                      <w:rFonts w:ascii="SassoonCRInfant" w:hAnsi="SassoonCRInfant"/>
                      <w:sz w:val="22"/>
                      <w:szCs w:val="22"/>
                    </w:rPr>
                    <w:t xml:space="preserve">continuing to develop </w:t>
                  </w:r>
                  <w:r w:rsidR="0065064E" w:rsidRPr="0065064E">
                    <w:rPr>
                      <w:rFonts w:ascii="SassoonCRInfant" w:hAnsi="SassoonCRInfant"/>
                      <w:sz w:val="22"/>
                      <w:szCs w:val="22"/>
                    </w:rPr>
                    <w:t xml:space="preserve">our balance, coordination and determination through gymnastics. </w:t>
                  </w:r>
                </w:p>
              </w:txbxContent>
            </v:textbox>
          </v:roundrect>
        </w:pict>
      </w:r>
    </w:p>
    <w:p w:rsidR="008F57B1" w:rsidRPr="00D9454A" w:rsidRDefault="008F57B1" w:rsidP="008F57B1"/>
    <w:p w:rsidR="008F57B1" w:rsidRPr="00D9454A" w:rsidRDefault="008F57B1" w:rsidP="008F57B1"/>
    <w:p w:rsidR="008F57B1" w:rsidRPr="0065064E" w:rsidRDefault="00621C02" w:rsidP="0065064E">
      <w:r>
        <w:rPr>
          <w:noProof/>
          <w:lang w:eastAsia="en-GB"/>
        </w:rPr>
        <w:pict>
          <v:shapetype id="_x0000_t202" coordsize="21600,21600" o:spt="202" path="m,l,21600r21600,l21600,xe">
            <v:stroke joinstyle="miter"/>
            <v:path gradientshapeok="t" o:connecttype="rect"/>
          </v:shapetype>
          <v:shape id="_x0000_s1067" type="#_x0000_t202" style="position:absolute;margin-left:320.85pt;margin-top:127.7pt;width:82.85pt;height:48.8pt;z-index:251663872" strokecolor="white">
            <v:textbox>
              <w:txbxContent>
                <w:p w:rsidR="0065064E" w:rsidRDefault="0065064E"/>
              </w:txbxContent>
            </v:textbox>
          </v:shape>
        </w:pict>
      </w:r>
    </w:p>
    <w:sectPr w:rsidR="008F57B1" w:rsidRPr="0065064E" w:rsidSect="008F57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851" w:right="851" w:bottom="851" w:left="851" w:header="8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A4" w:rsidRDefault="006E61A4">
      <w:r>
        <w:separator/>
      </w:r>
    </w:p>
  </w:endnote>
  <w:endnote w:type="continuationSeparator" w:id="0">
    <w:p w:rsidR="006E61A4" w:rsidRDefault="006E6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UniversCE-Bold">
    <w:panose1 w:val="00000000000000000000"/>
    <w:charset w:val="00"/>
    <w:family w:val="auto"/>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0D" w:rsidRDefault="00621C02">
    <w:pPr>
      <w:pStyle w:val="Footer"/>
      <w:framePr w:wrap="around" w:vAnchor="text" w:hAnchor="margin" w:xAlign="center" w:y="1"/>
      <w:rPr>
        <w:rStyle w:val="PageNumber"/>
      </w:rPr>
    </w:pPr>
    <w:r>
      <w:rPr>
        <w:rStyle w:val="PageNumber"/>
      </w:rPr>
      <w:fldChar w:fldCharType="begin"/>
    </w:r>
    <w:r w:rsidR="00BA110D">
      <w:rPr>
        <w:rStyle w:val="PageNumber"/>
      </w:rPr>
      <w:instrText xml:space="preserve">PAGE  </w:instrText>
    </w:r>
    <w:r>
      <w:rPr>
        <w:rStyle w:val="PageNumber"/>
      </w:rPr>
      <w:fldChar w:fldCharType="end"/>
    </w:r>
  </w:p>
  <w:p w:rsidR="00BA110D" w:rsidRDefault="00BA1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0D" w:rsidRPr="006B4F6C" w:rsidRDefault="00BA110D" w:rsidP="008F57B1">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6A" w:rsidRDefault="00CC5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A4" w:rsidRDefault="006E61A4">
      <w:r>
        <w:separator/>
      </w:r>
    </w:p>
  </w:footnote>
  <w:footnote w:type="continuationSeparator" w:id="0">
    <w:p w:rsidR="006E61A4" w:rsidRDefault="006E6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6A" w:rsidRDefault="00CC5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BA110D" w:rsidRPr="00573DA9">
      <w:trPr>
        <w:cantSplit/>
        <w:trHeight w:hRule="exact" w:val="579"/>
      </w:trPr>
      <w:tc>
        <w:tcPr>
          <w:tcW w:w="3402" w:type="dxa"/>
          <w:vAlign w:val="center"/>
        </w:tcPr>
        <w:p w:rsidR="00BA110D" w:rsidRPr="00573DA9" w:rsidRDefault="00BA110D">
          <w:pPr>
            <w:pStyle w:val="Header"/>
            <w:rPr>
              <w:rFonts w:ascii="SassoonCRInfant" w:hAnsi="SassoonCRInfant" w:cs="Arial"/>
              <w:b/>
              <w:bCs/>
              <w:szCs w:val="24"/>
            </w:rPr>
          </w:pPr>
          <w:r w:rsidRPr="00573DA9">
            <w:rPr>
              <w:rFonts w:ascii="SassoonCRInfant" w:hAnsi="SassoonCRInfant" w:cs="Arial"/>
              <w:b/>
              <w:bCs/>
              <w:szCs w:val="24"/>
            </w:rPr>
            <w:t xml:space="preserve">Tynewater Primary School </w:t>
          </w:r>
        </w:p>
      </w:tc>
      <w:tc>
        <w:tcPr>
          <w:tcW w:w="2977" w:type="dxa"/>
          <w:gridSpan w:val="2"/>
          <w:vAlign w:val="center"/>
        </w:tcPr>
        <w:p w:rsidR="00BA110D" w:rsidRPr="00573DA9" w:rsidRDefault="00BA110D" w:rsidP="00573DA9">
          <w:pPr>
            <w:pStyle w:val="Header"/>
            <w:jc w:val="center"/>
            <w:rPr>
              <w:rFonts w:ascii="SassoonCRInfant" w:hAnsi="SassoonCRInfant" w:cs="Arial"/>
              <w:b/>
              <w:szCs w:val="24"/>
            </w:rPr>
          </w:pPr>
          <w:r w:rsidRPr="00573DA9">
            <w:rPr>
              <w:rFonts w:ascii="SassoonCRInfant" w:hAnsi="SassoonCRInfant" w:cs="Arial"/>
              <w:b/>
              <w:szCs w:val="24"/>
            </w:rPr>
            <w:t>201</w:t>
          </w:r>
          <w:r>
            <w:rPr>
              <w:rFonts w:ascii="SassoonCRInfant" w:hAnsi="SassoonCRInfant" w:cs="Arial"/>
              <w:b/>
              <w:szCs w:val="24"/>
            </w:rPr>
            <w:t>7</w:t>
          </w:r>
          <w:r w:rsidRPr="00573DA9">
            <w:rPr>
              <w:rFonts w:ascii="SassoonCRInfant" w:hAnsi="SassoonCRInfant" w:cs="Arial"/>
              <w:b/>
              <w:szCs w:val="24"/>
            </w:rPr>
            <w:t>-201</w:t>
          </w:r>
          <w:r>
            <w:rPr>
              <w:rFonts w:ascii="SassoonCRInfant" w:hAnsi="SassoonCRInfant" w:cs="Arial"/>
              <w:b/>
              <w:szCs w:val="24"/>
            </w:rPr>
            <w:t>8</w:t>
          </w:r>
          <w:r w:rsidR="00CC516A">
            <w:rPr>
              <w:rFonts w:ascii="SassoonCRInfant" w:hAnsi="SassoonCRInfant" w:cs="Arial"/>
              <w:b/>
              <w:szCs w:val="24"/>
            </w:rPr>
            <w:t xml:space="preserve"> Period 4</w:t>
          </w:r>
        </w:p>
      </w:tc>
      <w:tc>
        <w:tcPr>
          <w:tcW w:w="3260" w:type="dxa"/>
          <w:vAlign w:val="center"/>
        </w:tcPr>
        <w:p w:rsidR="00BA110D" w:rsidRPr="00573DA9" w:rsidRDefault="000A786E" w:rsidP="000A786E">
          <w:pPr>
            <w:pStyle w:val="Header"/>
            <w:jc w:val="center"/>
            <w:rPr>
              <w:rFonts w:ascii="SassoonCRInfant" w:hAnsi="SassoonCRInfant" w:cs="Arial"/>
              <w:b/>
              <w:szCs w:val="24"/>
            </w:rPr>
          </w:pPr>
          <w:r>
            <w:rPr>
              <w:rFonts w:ascii="SassoonCRInfant" w:hAnsi="SassoonCRInfant" w:cs="Arial"/>
              <w:b/>
              <w:sz w:val="22"/>
              <w:szCs w:val="24"/>
            </w:rPr>
            <w:t>01/12/17 to 22/12/17</w:t>
          </w:r>
        </w:p>
      </w:tc>
      <w:tc>
        <w:tcPr>
          <w:tcW w:w="4536" w:type="dxa"/>
          <w:vAlign w:val="center"/>
        </w:tcPr>
        <w:p w:rsidR="00BA110D" w:rsidRPr="00573DA9" w:rsidRDefault="00BA110D" w:rsidP="008F57B1">
          <w:pPr>
            <w:pStyle w:val="Header"/>
            <w:rPr>
              <w:rFonts w:ascii="SassoonCRInfant" w:hAnsi="SassoonCRInfant" w:cs="Arial"/>
              <w:b/>
              <w:szCs w:val="24"/>
            </w:rPr>
          </w:pPr>
          <w:r>
            <w:rPr>
              <w:rFonts w:ascii="SassoonCRInfant" w:hAnsi="SassoonCRInfant" w:cs="Arial"/>
              <w:b/>
              <w:szCs w:val="24"/>
            </w:rPr>
            <w:t>Miss Gardiner,</w:t>
          </w:r>
          <w:r w:rsidRPr="00573DA9">
            <w:rPr>
              <w:rFonts w:ascii="SassoonCRInfant" w:hAnsi="SassoonCRInfant" w:cs="Arial"/>
              <w:b/>
              <w:szCs w:val="24"/>
            </w:rPr>
            <w:t xml:space="preserve"> Mrs Wilson </w:t>
          </w:r>
          <w:r>
            <w:rPr>
              <w:rFonts w:ascii="SassoonCRInfant" w:hAnsi="SassoonCRInfant" w:cs="Arial"/>
              <w:b/>
              <w:szCs w:val="24"/>
            </w:rPr>
            <w:t xml:space="preserve">and Mrs </w:t>
          </w:r>
          <w:proofErr w:type="spellStart"/>
          <w:r>
            <w:rPr>
              <w:rFonts w:ascii="SassoonCRInfant" w:hAnsi="SassoonCRInfant" w:cs="Arial"/>
              <w:b/>
              <w:szCs w:val="24"/>
            </w:rPr>
            <w:t>MacInnes</w:t>
          </w:r>
          <w:proofErr w:type="spellEnd"/>
          <w:r>
            <w:rPr>
              <w:rFonts w:ascii="SassoonCRInfant" w:hAnsi="SassoonCRInfant" w:cs="Arial"/>
              <w:b/>
              <w:szCs w:val="24"/>
            </w:rPr>
            <w:t xml:space="preserve"> </w:t>
          </w:r>
        </w:p>
      </w:tc>
      <w:tc>
        <w:tcPr>
          <w:tcW w:w="993" w:type="dxa"/>
          <w:vAlign w:val="center"/>
        </w:tcPr>
        <w:p w:rsidR="00BA110D" w:rsidRPr="00573DA9" w:rsidRDefault="00BA110D" w:rsidP="008F57B1">
          <w:pPr>
            <w:pStyle w:val="Header"/>
            <w:rPr>
              <w:rFonts w:ascii="SassoonCRInfant" w:hAnsi="SassoonCRInfant" w:cs="Arial"/>
              <w:b/>
              <w:szCs w:val="24"/>
            </w:rPr>
          </w:pPr>
          <w:r w:rsidRPr="00573DA9">
            <w:rPr>
              <w:rFonts w:ascii="SassoonCRInfant" w:hAnsi="SassoonCRInfant" w:cs="Arial"/>
              <w:b/>
              <w:szCs w:val="24"/>
            </w:rPr>
            <w:t>P 1</w:t>
          </w:r>
        </w:p>
      </w:tc>
    </w:tr>
    <w:tr w:rsidR="00BA110D" w:rsidRPr="00573DA9">
      <w:trPr>
        <w:cantSplit/>
        <w:trHeight w:hRule="exact" w:val="397"/>
      </w:trPr>
      <w:tc>
        <w:tcPr>
          <w:tcW w:w="15168" w:type="dxa"/>
          <w:gridSpan w:val="6"/>
          <w:vAlign w:val="center"/>
        </w:tcPr>
        <w:p w:rsidR="00BA110D" w:rsidRPr="00573DA9" w:rsidRDefault="00BA110D" w:rsidP="008F57B1">
          <w:pPr>
            <w:pStyle w:val="Header"/>
            <w:jc w:val="center"/>
            <w:rPr>
              <w:rStyle w:val="PageNumber"/>
              <w:rFonts w:ascii="SassoonCRInfant" w:hAnsi="SassoonCRInfant"/>
              <w:szCs w:val="24"/>
            </w:rPr>
          </w:pPr>
          <w:r w:rsidRPr="00573DA9">
            <w:rPr>
              <w:rFonts w:ascii="SassoonCRInfant" w:hAnsi="SassoonCRInfant" w:cs="Arial"/>
              <w:b/>
              <w:szCs w:val="24"/>
            </w:rPr>
            <w:t xml:space="preserve">Information for Parents - Outline Plan for Learning and Teaching </w:t>
          </w:r>
        </w:p>
      </w:tc>
    </w:tr>
    <w:tr w:rsidR="00BA110D" w:rsidRPr="00573DA9">
      <w:trPr>
        <w:cantSplit/>
        <w:trHeight w:hRule="exact" w:val="397"/>
      </w:trPr>
      <w:tc>
        <w:tcPr>
          <w:tcW w:w="4253" w:type="dxa"/>
          <w:gridSpan w:val="2"/>
          <w:vAlign w:val="center"/>
        </w:tcPr>
        <w:p w:rsidR="00BA110D" w:rsidRPr="00573DA9" w:rsidRDefault="00BA110D" w:rsidP="008F57B1">
          <w:pPr>
            <w:pStyle w:val="Header"/>
            <w:ind w:right="33"/>
            <w:jc w:val="right"/>
            <w:rPr>
              <w:rFonts w:ascii="SassoonCRInfant" w:hAnsi="SassoonCRInfant" w:cs="Arial"/>
              <w:b/>
              <w:szCs w:val="24"/>
            </w:rPr>
          </w:pPr>
          <w:r w:rsidRPr="00573DA9">
            <w:rPr>
              <w:rFonts w:ascii="SassoonCRInfant" w:hAnsi="SassoonCRInfant" w:cs="Arial"/>
              <w:b/>
              <w:bCs/>
              <w:szCs w:val="24"/>
            </w:rPr>
            <w:t>Topic / Project Title:</w:t>
          </w:r>
        </w:p>
      </w:tc>
      <w:tc>
        <w:tcPr>
          <w:tcW w:w="10915" w:type="dxa"/>
          <w:gridSpan w:val="4"/>
          <w:vAlign w:val="center"/>
        </w:tcPr>
        <w:p w:rsidR="00BA110D" w:rsidRPr="00573DA9" w:rsidRDefault="000F320D" w:rsidP="008F57B1">
          <w:pPr>
            <w:pStyle w:val="Header"/>
            <w:rPr>
              <w:rStyle w:val="PageNumber"/>
              <w:rFonts w:ascii="SassoonCRInfant" w:hAnsi="SassoonCRInfant"/>
              <w:szCs w:val="24"/>
            </w:rPr>
          </w:pPr>
          <w:r>
            <w:rPr>
              <w:rStyle w:val="PageNumber"/>
              <w:rFonts w:ascii="SassoonCRInfant" w:hAnsi="SassoonCRInfant"/>
              <w:szCs w:val="24"/>
            </w:rPr>
            <w:t>Nativity</w:t>
          </w:r>
          <w:r w:rsidR="00BA110D" w:rsidRPr="00573DA9">
            <w:rPr>
              <w:rStyle w:val="PageNumber"/>
              <w:rFonts w:ascii="SassoonCRInfant" w:hAnsi="SassoonCRInfant"/>
              <w:szCs w:val="24"/>
            </w:rPr>
            <w:t xml:space="preserve"> </w:t>
          </w:r>
        </w:p>
      </w:tc>
    </w:tr>
    <w:tr w:rsidR="00BA110D" w:rsidRPr="00573DA9">
      <w:trPr>
        <w:cantSplit/>
        <w:trHeight w:hRule="exact" w:val="397"/>
      </w:trPr>
      <w:tc>
        <w:tcPr>
          <w:tcW w:w="4253" w:type="dxa"/>
          <w:gridSpan w:val="2"/>
          <w:tcMar>
            <w:top w:w="28" w:type="dxa"/>
          </w:tcMar>
        </w:tcPr>
        <w:p w:rsidR="00BA110D" w:rsidRPr="00573DA9" w:rsidRDefault="00BA110D" w:rsidP="008F57B1">
          <w:pPr>
            <w:pStyle w:val="Header"/>
            <w:ind w:right="33"/>
            <w:jc w:val="right"/>
            <w:rPr>
              <w:rFonts w:ascii="SassoonCRInfant" w:hAnsi="SassoonCRInfant" w:cs="Arial"/>
              <w:b/>
              <w:bCs/>
              <w:szCs w:val="24"/>
            </w:rPr>
          </w:pPr>
          <w:r w:rsidRPr="00573DA9">
            <w:rPr>
              <w:rFonts w:ascii="SassoonCRInfant" w:hAnsi="SassoonCRInfant" w:cs="Arial"/>
              <w:b/>
              <w:bCs/>
              <w:szCs w:val="24"/>
            </w:rPr>
            <w:t>Context relevant to the children:</w:t>
          </w:r>
        </w:p>
      </w:tc>
      <w:tc>
        <w:tcPr>
          <w:tcW w:w="10915" w:type="dxa"/>
          <w:gridSpan w:val="4"/>
          <w:vMerge w:val="restart"/>
          <w:tcMar>
            <w:top w:w="28" w:type="dxa"/>
          </w:tcMar>
        </w:tcPr>
        <w:p w:rsidR="00BA110D" w:rsidRPr="00573DA9" w:rsidRDefault="00BA110D" w:rsidP="008F57B1">
          <w:pPr>
            <w:tabs>
              <w:tab w:val="left" w:pos="1652"/>
            </w:tabs>
            <w:rPr>
              <w:rFonts w:ascii="SassoonCRInfant" w:hAnsi="SassoonCRInfant" w:cs="Arial"/>
              <w:sz w:val="28"/>
              <w:szCs w:val="28"/>
            </w:rPr>
          </w:pPr>
          <w:r w:rsidRPr="00573DA9">
            <w:rPr>
              <w:rFonts w:ascii="SassoonCRInfant" w:hAnsi="SassoonCRInfant" w:cs="Arial"/>
              <w:szCs w:val="24"/>
            </w:rPr>
            <w:t xml:space="preserve">Skills will be introduced to the children through the reading </w:t>
          </w:r>
          <w:r>
            <w:rPr>
              <w:rFonts w:ascii="SassoonCRInfant" w:hAnsi="SassoonCRInfant" w:cs="Arial"/>
              <w:szCs w:val="24"/>
            </w:rPr>
            <w:t>skills through the</w:t>
          </w:r>
          <w:r w:rsidRPr="00573DA9">
            <w:rPr>
              <w:rFonts w:ascii="SassoonCRInfant" w:hAnsi="SassoonCRInfant" w:cs="Arial"/>
              <w:szCs w:val="24"/>
            </w:rPr>
            <w:t xml:space="preserve"> analysis of </w:t>
          </w:r>
          <w:r w:rsidR="000F320D">
            <w:rPr>
              <w:rFonts w:ascii="SassoonCRInfant" w:hAnsi="SassoonCRInfant" w:cs="Arial"/>
              <w:szCs w:val="24"/>
            </w:rPr>
            <w:t xml:space="preserve">our Nativity ‘A Little Bird Told Me’. </w:t>
          </w:r>
          <w:r w:rsidRPr="00573DA9">
            <w:rPr>
              <w:rFonts w:ascii="SassoonCRInfant" w:hAnsi="SassoonCRInfant" w:cs="Arial"/>
              <w:szCs w:val="24"/>
            </w:rPr>
            <w:t>The children will create an</w:t>
          </w:r>
          <w:r w:rsidR="000F320D">
            <w:rPr>
              <w:rFonts w:ascii="SassoonCRInfant" w:hAnsi="SassoonCRInfant" w:cs="Arial"/>
              <w:szCs w:val="24"/>
            </w:rPr>
            <w:t xml:space="preserve">d work within the story to explore religious and moral education, as well as gain skills and knowledge in the re-telling of stories through drama experiences.  </w:t>
          </w:r>
        </w:p>
        <w:p w:rsidR="00BA110D" w:rsidRPr="00573DA9" w:rsidRDefault="00BA110D" w:rsidP="008F57B1">
          <w:pPr>
            <w:tabs>
              <w:tab w:val="left" w:pos="1652"/>
            </w:tabs>
            <w:rPr>
              <w:rFonts w:ascii="SassoonCRInfant" w:hAnsi="SassoonCRInfant" w:cs="Arial"/>
              <w:sz w:val="20"/>
            </w:rPr>
          </w:pPr>
        </w:p>
      </w:tc>
    </w:tr>
    <w:tr w:rsidR="00BA110D" w:rsidRPr="00573DA9">
      <w:trPr>
        <w:cantSplit/>
        <w:trHeight w:hRule="exact" w:val="498"/>
      </w:trPr>
      <w:tc>
        <w:tcPr>
          <w:tcW w:w="4253" w:type="dxa"/>
          <w:gridSpan w:val="2"/>
          <w:tcMar>
            <w:top w:w="28" w:type="dxa"/>
          </w:tcMar>
        </w:tcPr>
        <w:p w:rsidR="00BA110D" w:rsidRPr="00573DA9" w:rsidRDefault="00BA110D" w:rsidP="008F57B1">
          <w:pPr>
            <w:pStyle w:val="Header"/>
            <w:ind w:right="33"/>
            <w:jc w:val="right"/>
            <w:rPr>
              <w:rFonts w:ascii="SassoonCRInfant" w:hAnsi="SassoonCRInfant" w:cs="Arial"/>
              <w:b/>
              <w:bCs/>
              <w:szCs w:val="24"/>
            </w:rPr>
          </w:pPr>
        </w:p>
      </w:tc>
      <w:tc>
        <w:tcPr>
          <w:tcW w:w="10915" w:type="dxa"/>
          <w:gridSpan w:val="4"/>
          <w:vMerge/>
          <w:tcMar>
            <w:top w:w="28" w:type="dxa"/>
          </w:tcMar>
        </w:tcPr>
        <w:p w:rsidR="00BA110D" w:rsidRPr="00573DA9" w:rsidRDefault="00BA110D" w:rsidP="008F57B1">
          <w:pPr>
            <w:pStyle w:val="Header"/>
            <w:rPr>
              <w:rFonts w:ascii="SassoonCRInfant" w:hAnsi="SassoonCRInfant" w:cs="Arial"/>
              <w:szCs w:val="24"/>
            </w:rPr>
          </w:pPr>
        </w:p>
      </w:tc>
    </w:tr>
  </w:tbl>
  <w:p w:rsidR="00BA110D" w:rsidRPr="00573DA9" w:rsidRDefault="00BA110D">
    <w:pPr>
      <w:pStyle w:val="Header"/>
      <w:rPr>
        <w:rFonts w:ascii="SassoonCRInfant" w:hAnsi="SassoonCRInfant"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6A" w:rsidRDefault="00CC5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9E9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94B24"/>
    <w:multiLevelType w:val="hybridMultilevel"/>
    <w:tmpl w:val="F36E7D2A"/>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D4C62"/>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3">
    <w:nsid w:val="0EA04783"/>
    <w:multiLevelType w:val="hybridMultilevel"/>
    <w:tmpl w:val="6BAE64DC"/>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63C19"/>
    <w:multiLevelType w:val="hybridMultilevel"/>
    <w:tmpl w:val="8348F756"/>
    <w:lvl w:ilvl="0" w:tplc="FBB4C1F6">
      <w:start w:val="2013"/>
      <w:numFmt w:val="bullet"/>
      <w:lvlText w:val="-"/>
      <w:lvlJc w:val="left"/>
      <w:pPr>
        <w:ind w:left="960" w:hanging="360"/>
      </w:pPr>
      <w:rPr>
        <w:rFonts w:ascii="Helvetica" w:eastAsia="Times New Roman" w:hAnsi="Helvetica" w:cs="Comic Sans MS" w:hint="default"/>
        <w:sz w:val="24"/>
      </w:rPr>
    </w:lvl>
    <w:lvl w:ilvl="1" w:tplc="08090003" w:tentative="1">
      <w:start w:val="1"/>
      <w:numFmt w:val="bullet"/>
      <w:lvlText w:val="o"/>
      <w:lvlJc w:val="left"/>
      <w:pPr>
        <w:ind w:left="1680" w:hanging="360"/>
      </w:pPr>
      <w:rPr>
        <w:rFonts w:ascii="Courier New" w:hAnsi="Courier New" w:cs="Symbol"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Symbol"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Symbol"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11C324C2"/>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6">
    <w:nsid w:val="160D2DDB"/>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7">
    <w:nsid w:val="270D513B"/>
    <w:multiLevelType w:val="hybridMultilevel"/>
    <w:tmpl w:val="AB742E88"/>
    <w:lvl w:ilvl="0" w:tplc="3A403334">
      <w:start w:val="20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3061E"/>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9">
    <w:nsid w:val="3EA873BE"/>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0">
    <w:nsid w:val="42CC43DC"/>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1">
    <w:nsid w:val="4D312270"/>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2">
    <w:nsid w:val="552A03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9EA2E31"/>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4">
    <w:nsid w:val="5AC3401D"/>
    <w:multiLevelType w:val="hybridMultilevel"/>
    <w:tmpl w:val="B79A42BE"/>
    <w:lvl w:ilvl="0" w:tplc="52527D9E">
      <w:numFmt w:val="bullet"/>
      <w:lvlText w:val="-"/>
      <w:lvlJc w:val="left"/>
      <w:pPr>
        <w:ind w:left="720" w:hanging="360"/>
      </w:pPr>
      <w:rPr>
        <w:rFonts w:ascii="Arial" w:eastAsia="Times New Roman" w:hAnsi="Aria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54C5D"/>
    <w:multiLevelType w:val="hybridMultilevel"/>
    <w:tmpl w:val="2AB01F38"/>
    <w:lvl w:ilvl="0" w:tplc="A5A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E83FE4"/>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7">
    <w:nsid w:val="674061F7"/>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18">
    <w:nsid w:val="72C94F6F"/>
    <w:multiLevelType w:val="hybridMultilevel"/>
    <w:tmpl w:val="1E2609DA"/>
    <w:lvl w:ilvl="0" w:tplc="5E485C22">
      <w:start w:val="20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00C76"/>
    <w:multiLevelType w:val="hybridMultilevel"/>
    <w:tmpl w:val="9AC04172"/>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200F02"/>
    <w:multiLevelType w:val="hybridMultilevel"/>
    <w:tmpl w:val="CADA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10508"/>
    <w:multiLevelType w:val="hybridMultilevel"/>
    <w:tmpl w:val="8806EE16"/>
    <w:lvl w:ilvl="0" w:tplc="A5A657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A1893"/>
    <w:multiLevelType w:val="singleLevel"/>
    <w:tmpl w:val="9130837E"/>
    <w:lvl w:ilvl="0">
      <w:start w:val="1"/>
      <w:numFmt w:val="bullet"/>
      <w:lvlText w:val=""/>
      <w:lvlJc w:val="left"/>
      <w:pPr>
        <w:tabs>
          <w:tab w:val="num" w:pos="360"/>
        </w:tabs>
        <w:ind w:left="360" w:hanging="360"/>
      </w:pPr>
      <w:rPr>
        <w:rFonts w:ascii="Symbol" w:hAnsi="Symbol" w:hint="default"/>
      </w:rPr>
    </w:lvl>
  </w:abstractNum>
  <w:abstractNum w:abstractNumId="23">
    <w:nsid w:val="7DA87964"/>
    <w:multiLevelType w:val="singleLevel"/>
    <w:tmpl w:val="9130837E"/>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10"/>
  </w:num>
  <w:num w:numId="4">
    <w:abstractNumId w:val="5"/>
  </w:num>
  <w:num w:numId="5">
    <w:abstractNumId w:val="13"/>
  </w:num>
  <w:num w:numId="6">
    <w:abstractNumId w:val="9"/>
  </w:num>
  <w:num w:numId="7">
    <w:abstractNumId w:val="6"/>
  </w:num>
  <w:num w:numId="8">
    <w:abstractNumId w:val="17"/>
  </w:num>
  <w:num w:numId="9">
    <w:abstractNumId w:val="22"/>
  </w:num>
  <w:num w:numId="10">
    <w:abstractNumId w:val="23"/>
  </w:num>
  <w:num w:numId="11">
    <w:abstractNumId w:val="11"/>
  </w:num>
  <w:num w:numId="12">
    <w:abstractNumId w:val="16"/>
  </w:num>
  <w:num w:numId="13">
    <w:abstractNumId w:val="8"/>
  </w:num>
  <w:num w:numId="14">
    <w:abstractNumId w:val="15"/>
  </w:num>
  <w:num w:numId="15">
    <w:abstractNumId w:val="21"/>
  </w:num>
  <w:num w:numId="16">
    <w:abstractNumId w:val="19"/>
  </w:num>
  <w:num w:numId="17">
    <w:abstractNumId w:val="1"/>
  </w:num>
  <w:num w:numId="18">
    <w:abstractNumId w:val="3"/>
  </w:num>
  <w:num w:numId="19">
    <w:abstractNumId w:val="14"/>
  </w:num>
  <w:num w:numId="20">
    <w:abstractNumId w:val="0"/>
  </w:num>
  <w:num w:numId="21">
    <w:abstractNumId w:val="18"/>
  </w:num>
  <w:num w:numId="22">
    <w:abstractNumId w:val="7"/>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170BE2"/>
    <w:rsid w:val="0002769F"/>
    <w:rsid w:val="000A786E"/>
    <w:rsid w:val="000D5A97"/>
    <w:rsid w:val="000F320D"/>
    <w:rsid w:val="00161FF1"/>
    <w:rsid w:val="00170BE2"/>
    <w:rsid w:val="003379F9"/>
    <w:rsid w:val="003D62CC"/>
    <w:rsid w:val="00573DA9"/>
    <w:rsid w:val="00621C02"/>
    <w:rsid w:val="0065064E"/>
    <w:rsid w:val="006E0BE2"/>
    <w:rsid w:val="006E61A4"/>
    <w:rsid w:val="006F1E38"/>
    <w:rsid w:val="007D17E1"/>
    <w:rsid w:val="00833F33"/>
    <w:rsid w:val="008F57B1"/>
    <w:rsid w:val="009B6243"/>
    <w:rsid w:val="00A901F8"/>
    <w:rsid w:val="00AD38E9"/>
    <w:rsid w:val="00BA110D"/>
    <w:rsid w:val="00C901A5"/>
    <w:rsid w:val="00CC516A"/>
    <w:rsid w:val="00D9402F"/>
    <w:rsid w:val="00DB3C4D"/>
    <w:rsid w:val="00DE37CE"/>
    <w:rsid w:val="00E11C53"/>
    <w:rsid w:val="00E46161"/>
    <w:rsid w:val="00F2138E"/>
    <w:rsid w:val="00F418D7"/>
    <w:rsid w:val="00FE1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6" type="connector" idref="#_x0000_s1031"/>
        <o:r id="V:Rule7" type="connector" idref="#_x0000_s1041"/>
        <o:r id="V:Rule8" type="connector" idref="#_x0000_s1043"/>
        <o:r id="V:Rule9" type="connector" idref="#_x0000_s1044"/>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7E1"/>
    <w:rPr>
      <w:rFonts w:ascii="Arial" w:hAnsi="Arial"/>
      <w:sz w:val="24"/>
      <w:lang w:eastAsia="en-US"/>
    </w:rPr>
  </w:style>
  <w:style w:type="paragraph" w:styleId="Heading1">
    <w:name w:val="heading 1"/>
    <w:basedOn w:val="Normal"/>
    <w:next w:val="Normal"/>
    <w:qFormat/>
    <w:rsid w:val="007D17E1"/>
    <w:pPr>
      <w:keepNext/>
      <w:jc w:val="both"/>
      <w:outlineLvl w:val="0"/>
    </w:pPr>
    <w:rPr>
      <w:rFonts w:ascii="Comic Sans MS" w:hAnsi="Comic Sans MS"/>
      <w:b/>
      <w:sz w:val="28"/>
    </w:rPr>
  </w:style>
  <w:style w:type="paragraph" w:styleId="Heading2">
    <w:name w:val="heading 2"/>
    <w:basedOn w:val="Normal"/>
    <w:next w:val="Normal"/>
    <w:qFormat/>
    <w:rsid w:val="007D17E1"/>
    <w:pPr>
      <w:keepNext/>
      <w:jc w:val="center"/>
      <w:outlineLvl w:val="1"/>
    </w:pPr>
    <w:rPr>
      <w:rFonts w:cs="Arial"/>
      <w:b/>
      <w:sz w:val="16"/>
    </w:rPr>
  </w:style>
  <w:style w:type="paragraph" w:styleId="Heading3">
    <w:name w:val="heading 3"/>
    <w:basedOn w:val="Normal"/>
    <w:next w:val="Normal"/>
    <w:qFormat/>
    <w:rsid w:val="007D17E1"/>
    <w:pPr>
      <w:keepNext/>
      <w:jc w:val="center"/>
      <w:outlineLvl w:val="2"/>
    </w:pPr>
    <w:rPr>
      <w:rFonts w:cs="Arial"/>
      <w:b/>
      <w:bCs/>
      <w:sz w:val="18"/>
    </w:rPr>
  </w:style>
  <w:style w:type="paragraph" w:styleId="Heading4">
    <w:name w:val="heading 4"/>
    <w:basedOn w:val="Normal"/>
    <w:next w:val="Normal"/>
    <w:qFormat/>
    <w:rsid w:val="007D17E1"/>
    <w:pPr>
      <w:keepNext/>
      <w:outlineLvl w:val="3"/>
    </w:pPr>
    <w:rPr>
      <w:rFonts w:cs="Arial"/>
      <w:b/>
      <w:bCs/>
      <w:sz w:val="18"/>
    </w:rPr>
  </w:style>
  <w:style w:type="paragraph" w:styleId="Heading5">
    <w:name w:val="heading 5"/>
    <w:basedOn w:val="Normal"/>
    <w:next w:val="Normal"/>
    <w:qFormat/>
    <w:rsid w:val="007D17E1"/>
    <w:pPr>
      <w:keepNext/>
      <w:outlineLvl w:val="4"/>
    </w:pPr>
    <w:rPr>
      <w:rFonts w:cs="Arial"/>
      <w:b/>
    </w:rPr>
  </w:style>
  <w:style w:type="paragraph" w:styleId="Heading6">
    <w:name w:val="heading 6"/>
    <w:basedOn w:val="Normal"/>
    <w:next w:val="Normal"/>
    <w:qFormat/>
    <w:rsid w:val="007D17E1"/>
    <w:pPr>
      <w:keepNext/>
      <w:jc w:val="center"/>
      <w:outlineLvl w:val="5"/>
    </w:pPr>
    <w:rPr>
      <w:rFonts w:cs="Arial"/>
      <w:b/>
    </w:rPr>
  </w:style>
  <w:style w:type="paragraph" w:styleId="Heading7">
    <w:name w:val="heading 7"/>
    <w:basedOn w:val="Normal"/>
    <w:next w:val="Normal"/>
    <w:qFormat/>
    <w:rsid w:val="007D17E1"/>
    <w:pPr>
      <w:keepNext/>
      <w:outlineLvl w:val="6"/>
    </w:pPr>
    <w:rPr>
      <w:rFonts w:cs="Arial"/>
      <w:b/>
      <w:sz w:val="22"/>
    </w:rPr>
  </w:style>
  <w:style w:type="paragraph" w:styleId="Heading8">
    <w:name w:val="heading 8"/>
    <w:basedOn w:val="Normal"/>
    <w:next w:val="Normal"/>
    <w:qFormat/>
    <w:rsid w:val="007D17E1"/>
    <w:pPr>
      <w:keepNext/>
      <w:jc w:val="center"/>
      <w:outlineLvl w:val="7"/>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17E1"/>
    <w:pPr>
      <w:tabs>
        <w:tab w:val="center" w:pos="4153"/>
        <w:tab w:val="right" w:pos="8306"/>
      </w:tabs>
    </w:pPr>
  </w:style>
  <w:style w:type="paragraph" w:styleId="Footer">
    <w:name w:val="footer"/>
    <w:basedOn w:val="Normal"/>
    <w:rsid w:val="007D17E1"/>
    <w:pPr>
      <w:tabs>
        <w:tab w:val="center" w:pos="4153"/>
        <w:tab w:val="right" w:pos="8306"/>
      </w:tabs>
    </w:pPr>
  </w:style>
  <w:style w:type="paragraph" w:styleId="Title">
    <w:name w:val="Title"/>
    <w:basedOn w:val="Normal"/>
    <w:qFormat/>
    <w:rsid w:val="007D17E1"/>
    <w:pPr>
      <w:jc w:val="center"/>
    </w:pPr>
    <w:rPr>
      <w:rFonts w:ascii="Comic Sans MS" w:hAnsi="Comic Sans MS"/>
      <w:b/>
      <w:sz w:val="36"/>
    </w:rPr>
  </w:style>
  <w:style w:type="character" w:styleId="PageNumber">
    <w:name w:val="page number"/>
    <w:basedOn w:val="DefaultParagraphFont"/>
    <w:rsid w:val="007D17E1"/>
  </w:style>
  <w:style w:type="character" w:styleId="Hyperlink">
    <w:name w:val="Hyperlink"/>
    <w:rsid w:val="007D17E1"/>
    <w:rPr>
      <w:color w:val="0000FF"/>
      <w:u w:val="single"/>
    </w:rPr>
  </w:style>
  <w:style w:type="paragraph" w:styleId="BodyText">
    <w:name w:val="Body Text"/>
    <w:basedOn w:val="Normal"/>
    <w:rsid w:val="007D17E1"/>
    <w:rPr>
      <w:rFonts w:cs="Arial"/>
      <w:sz w:val="22"/>
    </w:rPr>
  </w:style>
  <w:style w:type="paragraph" w:styleId="BodyText2">
    <w:name w:val="Body Text 2"/>
    <w:basedOn w:val="Normal"/>
    <w:rsid w:val="007D17E1"/>
    <w:pPr>
      <w:jc w:val="center"/>
    </w:pPr>
    <w:rPr>
      <w:b/>
      <w:sz w:val="22"/>
    </w:rPr>
  </w:style>
  <w:style w:type="character" w:styleId="FollowedHyperlink">
    <w:name w:val="FollowedHyperlink"/>
    <w:rsid w:val="007D17E1"/>
    <w:rPr>
      <w:color w:val="800080"/>
      <w:u w:val="single"/>
    </w:rPr>
  </w:style>
  <w:style w:type="paragraph" w:styleId="NormalWeb">
    <w:name w:val="Normal (Web)"/>
    <w:basedOn w:val="Normal"/>
    <w:uiPriority w:val="99"/>
    <w:unhideWhenUsed/>
    <w:rsid w:val="00164EF9"/>
    <w:pPr>
      <w:spacing w:before="100" w:beforeAutospacing="1" w:after="100" w:afterAutospacing="1"/>
    </w:pPr>
    <w:rPr>
      <w:rFonts w:ascii="Times" w:eastAsia="Calibri" w:hAnsi="Times"/>
      <w:sz w:val="20"/>
    </w:rPr>
  </w:style>
  <w:style w:type="paragraph" w:styleId="BalloonText">
    <w:name w:val="Balloon Text"/>
    <w:basedOn w:val="Normal"/>
    <w:link w:val="BalloonTextChar"/>
    <w:rsid w:val="000F320D"/>
    <w:rPr>
      <w:rFonts w:ascii="Tahoma" w:hAnsi="Tahoma" w:cs="Tahoma"/>
      <w:sz w:val="16"/>
      <w:szCs w:val="16"/>
    </w:rPr>
  </w:style>
  <w:style w:type="character" w:customStyle="1" w:styleId="BalloonTextChar">
    <w:name w:val="Balloon Text Char"/>
    <w:basedOn w:val="DefaultParagraphFont"/>
    <w:link w:val="BalloonText"/>
    <w:rsid w:val="000F32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4762769">
      <w:bodyDiv w:val="1"/>
      <w:marLeft w:val="0"/>
      <w:marRight w:val="0"/>
      <w:marTop w:val="0"/>
      <w:marBottom w:val="0"/>
      <w:divBdr>
        <w:top w:val="none" w:sz="0" w:space="0" w:color="auto"/>
        <w:left w:val="none" w:sz="0" w:space="0" w:color="auto"/>
        <w:bottom w:val="none" w:sz="0" w:space="0" w:color="auto"/>
        <w:right w:val="none" w:sz="0" w:space="0" w:color="auto"/>
      </w:divBdr>
      <w:divsChild>
        <w:div w:id="207421513">
          <w:marLeft w:val="0"/>
          <w:marRight w:val="0"/>
          <w:marTop w:val="0"/>
          <w:marBottom w:val="0"/>
          <w:divBdr>
            <w:top w:val="none" w:sz="0" w:space="0" w:color="auto"/>
            <w:left w:val="none" w:sz="0" w:space="0" w:color="auto"/>
            <w:bottom w:val="none" w:sz="0" w:space="0" w:color="auto"/>
            <w:right w:val="none" w:sz="0" w:space="0" w:color="auto"/>
          </w:divBdr>
          <w:divsChild>
            <w:div w:id="1489515410">
              <w:marLeft w:val="0"/>
              <w:marRight w:val="0"/>
              <w:marTop w:val="0"/>
              <w:marBottom w:val="0"/>
              <w:divBdr>
                <w:top w:val="none" w:sz="0" w:space="0" w:color="auto"/>
                <w:left w:val="none" w:sz="0" w:space="0" w:color="auto"/>
                <w:bottom w:val="none" w:sz="0" w:space="0" w:color="auto"/>
                <w:right w:val="none" w:sz="0" w:space="0" w:color="auto"/>
              </w:divBdr>
              <w:divsChild>
                <w:div w:id="1637836005">
                  <w:marLeft w:val="0"/>
                  <w:marRight w:val="0"/>
                  <w:marTop w:val="0"/>
                  <w:marBottom w:val="0"/>
                  <w:divBdr>
                    <w:top w:val="none" w:sz="0" w:space="0" w:color="auto"/>
                    <w:left w:val="none" w:sz="0" w:space="0" w:color="auto"/>
                    <w:bottom w:val="none" w:sz="0" w:space="0" w:color="auto"/>
                    <w:right w:val="none" w:sz="0" w:space="0" w:color="auto"/>
                  </w:divBdr>
                  <w:divsChild>
                    <w:div w:id="16356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1458">
      <w:bodyDiv w:val="1"/>
      <w:marLeft w:val="0"/>
      <w:marRight w:val="0"/>
      <w:marTop w:val="0"/>
      <w:marBottom w:val="0"/>
      <w:divBdr>
        <w:top w:val="none" w:sz="0" w:space="0" w:color="auto"/>
        <w:left w:val="none" w:sz="0" w:space="0" w:color="auto"/>
        <w:bottom w:val="none" w:sz="0" w:space="0" w:color="auto"/>
        <w:right w:val="none" w:sz="0" w:space="0" w:color="auto"/>
      </w:divBdr>
      <w:divsChild>
        <w:div w:id="291598347">
          <w:marLeft w:val="0"/>
          <w:marRight w:val="0"/>
          <w:marTop w:val="0"/>
          <w:marBottom w:val="0"/>
          <w:divBdr>
            <w:top w:val="none" w:sz="0" w:space="0" w:color="auto"/>
            <w:left w:val="none" w:sz="0" w:space="0" w:color="auto"/>
            <w:bottom w:val="none" w:sz="0" w:space="0" w:color="auto"/>
            <w:right w:val="none" w:sz="0" w:space="0" w:color="auto"/>
          </w:divBdr>
          <w:divsChild>
            <w:div w:id="180358819">
              <w:marLeft w:val="0"/>
              <w:marRight w:val="0"/>
              <w:marTop w:val="0"/>
              <w:marBottom w:val="0"/>
              <w:divBdr>
                <w:top w:val="none" w:sz="0" w:space="0" w:color="auto"/>
                <w:left w:val="none" w:sz="0" w:space="0" w:color="auto"/>
                <w:bottom w:val="none" w:sz="0" w:space="0" w:color="auto"/>
                <w:right w:val="none" w:sz="0" w:space="0" w:color="auto"/>
              </w:divBdr>
              <w:divsChild>
                <w:div w:id="1422411484">
                  <w:marLeft w:val="0"/>
                  <w:marRight w:val="0"/>
                  <w:marTop w:val="195"/>
                  <w:marBottom w:val="0"/>
                  <w:divBdr>
                    <w:top w:val="none" w:sz="0" w:space="0" w:color="auto"/>
                    <w:left w:val="none" w:sz="0" w:space="0" w:color="auto"/>
                    <w:bottom w:val="none" w:sz="0" w:space="0" w:color="auto"/>
                    <w:right w:val="none" w:sz="0" w:space="0" w:color="auto"/>
                  </w:divBdr>
                  <w:divsChild>
                    <w:div w:id="1309359544">
                      <w:marLeft w:val="0"/>
                      <w:marRight w:val="0"/>
                      <w:marTop w:val="0"/>
                      <w:marBottom w:val="180"/>
                      <w:divBdr>
                        <w:top w:val="none" w:sz="0" w:space="0" w:color="auto"/>
                        <w:left w:val="none" w:sz="0" w:space="0" w:color="auto"/>
                        <w:bottom w:val="none" w:sz="0" w:space="0" w:color="auto"/>
                        <w:right w:val="none" w:sz="0" w:space="0" w:color="auto"/>
                      </w:divBdr>
                      <w:divsChild>
                        <w:div w:id="492256255">
                          <w:marLeft w:val="0"/>
                          <w:marRight w:val="0"/>
                          <w:marTop w:val="0"/>
                          <w:marBottom w:val="0"/>
                          <w:divBdr>
                            <w:top w:val="none" w:sz="0" w:space="0" w:color="auto"/>
                            <w:left w:val="none" w:sz="0" w:space="0" w:color="auto"/>
                            <w:bottom w:val="none" w:sz="0" w:space="0" w:color="auto"/>
                            <w:right w:val="none" w:sz="0" w:space="0" w:color="auto"/>
                          </w:divBdr>
                          <w:divsChild>
                            <w:div w:id="405416286">
                              <w:marLeft w:val="0"/>
                              <w:marRight w:val="0"/>
                              <w:marTop w:val="0"/>
                              <w:marBottom w:val="0"/>
                              <w:divBdr>
                                <w:top w:val="none" w:sz="0" w:space="0" w:color="auto"/>
                                <w:left w:val="none" w:sz="0" w:space="0" w:color="auto"/>
                                <w:bottom w:val="none" w:sz="0" w:space="0" w:color="auto"/>
                                <w:right w:val="none" w:sz="0" w:space="0" w:color="auto"/>
                              </w:divBdr>
                              <w:divsChild>
                                <w:div w:id="680745871">
                                  <w:marLeft w:val="0"/>
                                  <w:marRight w:val="0"/>
                                  <w:marTop w:val="0"/>
                                  <w:marBottom w:val="0"/>
                                  <w:divBdr>
                                    <w:top w:val="none" w:sz="0" w:space="0" w:color="auto"/>
                                    <w:left w:val="none" w:sz="0" w:space="0" w:color="auto"/>
                                    <w:bottom w:val="none" w:sz="0" w:space="0" w:color="auto"/>
                                    <w:right w:val="none" w:sz="0" w:space="0" w:color="auto"/>
                                  </w:divBdr>
                                  <w:divsChild>
                                    <w:div w:id="2080637182">
                                      <w:marLeft w:val="0"/>
                                      <w:marRight w:val="0"/>
                                      <w:marTop w:val="0"/>
                                      <w:marBottom w:val="0"/>
                                      <w:divBdr>
                                        <w:top w:val="none" w:sz="0" w:space="0" w:color="auto"/>
                                        <w:left w:val="none" w:sz="0" w:space="0" w:color="auto"/>
                                        <w:bottom w:val="none" w:sz="0" w:space="0" w:color="auto"/>
                                        <w:right w:val="none" w:sz="0" w:space="0" w:color="auto"/>
                                      </w:divBdr>
                                      <w:divsChild>
                                        <w:div w:id="1616061252">
                                          <w:marLeft w:val="0"/>
                                          <w:marRight w:val="0"/>
                                          <w:marTop w:val="0"/>
                                          <w:marBottom w:val="0"/>
                                          <w:divBdr>
                                            <w:top w:val="none" w:sz="0" w:space="0" w:color="auto"/>
                                            <w:left w:val="none" w:sz="0" w:space="0" w:color="auto"/>
                                            <w:bottom w:val="none" w:sz="0" w:space="0" w:color="auto"/>
                                            <w:right w:val="none" w:sz="0" w:space="0" w:color="auto"/>
                                          </w:divBdr>
                                          <w:divsChild>
                                            <w:div w:id="1389840335">
                                              <w:marLeft w:val="0"/>
                                              <w:marRight w:val="0"/>
                                              <w:marTop w:val="0"/>
                                              <w:marBottom w:val="0"/>
                                              <w:divBdr>
                                                <w:top w:val="none" w:sz="0" w:space="0" w:color="auto"/>
                                                <w:left w:val="none" w:sz="0" w:space="0" w:color="auto"/>
                                                <w:bottom w:val="none" w:sz="0" w:space="0" w:color="auto"/>
                                                <w:right w:val="none" w:sz="0" w:space="0" w:color="auto"/>
                                              </w:divBdr>
                                              <w:divsChild>
                                                <w:div w:id="8423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896735">
      <w:bodyDiv w:val="1"/>
      <w:marLeft w:val="0"/>
      <w:marRight w:val="0"/>
      <w:marTop w:val="0"/>
      <w:marBottom w:val="0"/>
      <w:divBdr>
        <w:top w:val="none" w:sz="0" w:space="0" w:color="auto"/>
        <w:left w:val="none" w:sz="0" w:space="0" w:color="auto"/>
        <w:bottom w:val="none" w:sz="0" w:space="0" w:color="auto"/>
        <w:right w:val="none" w:sz="0" w:space="0" w:color="auto"/>
      </w:divBdr>
    </w:div>
    <w:div w:id="1864055305">
      <w:bodyDiv w:val="1"/>
      <w:marLeft w:val="0"/>
      <w:marRight w:val="0"/>
      <w:marTop w:val="0"/>
      <w:marBottom w:val="0"/>
      <w:divBdr>
        <w:top w:val="none" w:sz="0" w:space="0" w:color="auto"/>
        <w:left w:val="none" w:sz="0" w:space="0" w:color="auto"/>
        <w:bottom w:val="none" w:sz="0" w:space="0" w:color="auto"/>
        <w:right w:val="none" w:sz="0" w:space="0" w:color="auto"/>
      </w:divBdr>
      <w:divsChild>
        <w:div w:id="595870134">
          <w:marLeft w:val="0"/>
          <w:marRight w:val="0"/>
          <w:marTop w:val="0"/>
          <w:marBottom w:val="0"/>
          <w:divBdr>
            <w:top w:val="none" w:sz="0" w:space="0" w:color="auto"/>
            <w:left w:val="none" w:sz="0" w:space="0" w:color="auto"/>
            <w:bottom w:val="none" w:sz="0" w:space="0" w:color="auto"/>
            <w:right w:val="none" w:sz="0" w:space="0" w:color="auto"/>
          </w:divBdr>
          <w:divsChild>
            <w:div w:id="943919303">
              <w:marLeft w:val="0"/>
              <w:marRight w:val="0"/>
              <w:marTop w:val="0"/>
              <w:marBottom w:val="0"/>
              <w:divBdr>
                <w:top w:val="none" w:sz="0" w:space="0" w:color="auto"/>
                <w:left w:val="none" w:sz="0" w:space="0" w:color="auto"/>
                <w:bottom w:val="none" w:sz="0" w:space="0" w:color="auto"/>
                <w:right w:val="none" w:sz="0" w:space="0" w:color="auto"/>
              </w:divBdr>
              <w:divsChild>
                <w:div w:id="2049260850">
                  <w:marLeft w:val="0"/>
                  <w:marRight w:val="0"/>
                  <w:marTop w:val="195"/>
                  <w:marBottom w:val="0"/>
                  <w:divBdr>
                    <w:top w:val="none" w:sz="0" w:space="0" w:color="auto"/>
                    <w:left w:val="none" w:sz="0" w:space="0" w:color="auto"/>
                    <w:bottom w:val="none" w:sz="0" w:space="0" w:color="auto"/>
                    <w:right w:val="none" w:sz="0" w:space="0" w:color="auto"/>
                  </w:divBdr>
                  <w:divsChild>
                    <w:div w:id="27921979">
                      <w:marLeft w:val="0"/>
                      <w:marRight w:val="0"/>
                      <w:marTop w:val="0"/>
                      <w:marBottom w:val="180"/>
                      <w:divBdr>
                        <w:top w:val="none" w:sz="0" w:space="0" w:color="auto"/>
                        <w:left w:val="none" w:sz="0" w:space="0" w:color="auto"/>
                        <w:bottom w:val="none" w:sz="0" w:space="0" w:color="auto"/>
                        <w:right w:val="none" w:sz="0" w:space="0" w:color="auto"/>
                      </w:divBdr>
                      <w:divsChild>
                        <w:div w:id="1006439018">
                          <w:marLeft w:val="0"/>
                          <w:marRight w:val="0"/>
                          <w:marTop w:val="0"/>
                          <w:marBottom w:val="0"/>
                          <w:divBdr>
                            <w:top w:val="none" w:sz="0" w:space="0" w:color="auto"/>
                            <w:left w:val="none" w:sz="0" w:space="0" w:color="auto"/>
                            <w:bottom w:val="none" w:sz="0" w:space="0" w:color="auto"/>
                            <w:right w:val="none" w:sz="0" w:space="0" w:color="auto"/>
                          </w:divBdr>
                          <w:divsChild>
                            <w:div w:id="1751384069">
                              <w:marLeft w:val="0"/>
                              <w:marRight w:val="0"/>
                              <w:marTop w:val="0"/>
                              <w:marBottom w:val="0"/>
                              <w:divBdr>
                                <w:top w:val="none" w:sz="0" w:space="0" w:color="auto"/>
                                <w:left w:val="none" w:sz="0" w:space="0" w:color="auto"/>
                                <w:bottom w:val="none" w:sz="0" w:space="0" w:color="auto"/>
                                <w:right w:val="none" w:sz="0" w:space="0" w:color="auto"/>
                              </w:divBdr>
                              <w:divsChild>
                                <w:div w:id="1200972443">
                                  <w:marLeft w:val="0"/>
                                  <w:marRight w:val="0"/>
                                  <w:marTop w:val="0"/>
                                  <w:marBottom w:val="0"/>
                                  <w:divBdr>
                                    <w:top w:val="none" w:sz="0" w:space="0" w:color="auto"/>
                                    <w:left w:val="none" w:sz="0" w:space="0" w:color="auto"/>
                                    <w:bottom w:val="none" w:sz="0" w:space="0" w:color="auto"/>
                                    <w:right w:val="none" w:sz="0" w:space="0" w:color="auto"/>
                                  </w:divBdr>
                                  <w:divsChild>
                                    <w:div w:id="1710253872">
                                      <w:marLeft w:val="0"/>
                                      <w:marRight w:val="0"/>
                                      <w:marTop w:val="0"/>
                                      <w:marBottom w:val="0"/>
                                      <w:divBdr>
                                        <w:top w:val="none" w:sz="0" w:space="0" w:color="auto"/>
                                        <w:left w:val="none" w:sz="0" w:space="0" w:color="auto"/>
                                        <w:bottom w:val="none" w:sz="0" w:space="0" w:color="auto"/>
                                        <w:right w:val="none" w:sz="0" w:space="0" w:color="auto"/>
                                      </w:divBdr>
                                      <w:divsChild>
                                        <w:div w:id="373162927">
                                          <w:marLeft w:val="0"/>
                                          <w:marRight w:val="0"/>
                                          <w:marTop w:val="0"/>
                                          <w:marBottom w:val="0"/>
                                          <w:divBdr>
                                            <w:top w:val="none" w:sz="0" w:space="0" w:color="auto"/>
                                            <w:left w:val="none" w:sz="0" w:space="0" w:color="auto"/>
                                            <w:bottom w:val="none" w:sz="0" w:space="0" w:color="auto"/>
                                            <w:right w:val="none" w:sz="0" w:space="0" w:color="auto"/>
                                          </w:divBdr>
                                          <w:divsChild>
                                            <w:div w:id="760372671">
                                              <w:marLeft w:val="0"/>
                                              <w:marRight w:val="0"/>
                                              <w:marTop w:val="0"/>
                                              <w:marBottom w:val="0"/>
                                              <w:divBdr>
                                                <w:top w:val="none" w:sz="0" w:space="0" w:color="auto"/>
                                                <w:left w:val="none" w:sz="0" w:space="0" w:color="auto"/>
                                                <w:bottom w:val="none" w:sz="0" w:space="0" w:color="auto"/>
                                                <w:right w:val="none" w:sz="0" w:space="0" w:color="auto"/>
                                              </w:divBdr>
                                              <w:divsChild>
                                                <w:div w:id="14098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476474">
      <w:bodyDiv w:val="1"/>
      <w:marLeft w:val="0"/>
      <w:marRight w:val="0"/>
      <w:marTop w:val="0"/>
      <w:marBottom w:val="0"/>
      <w:divBdr>
        <w:top w:val="none" w:sz="0" w:space="0" w:color="auto"/>
        <w:left w:val="none" w:sz="0" w:space="0" w:color="auto"/>
        <w:bottom w:val="none" w:sz="0" w:space="0" w:color="auto"/>
        <w:right w:val="none" w:sz="0" w:space="0" w:color="auto"/>
      </w:divBdr>
      <w:divsChild>
        <w:div w:id="1723098275">
          <w:marLeft w:val="0"/>
          <w:marRight w:val="0"/>
          <w:marTop w:val="0"/>
          <w:marBottom w:val="0"/>
          <w:divBdr>
            <w:top w:val="none" w:sz="0" w:space="0" w:color="auto"/>
            <w:left w:val="none" w:sz="0" w:space="0" w:color="auto"/>
            <w:bottom w:val="none" w:sz="0" w:space="0" w:color="auto"/>
            <w:right w:val="none" w:sz="0" w:space="0" w:color="auto"/>
          </w:divBdr>
          <w:divsChild>
            <w:div w:id="186337738">
              <w:marLeft w:val="0"/>
              <w:marRight w:val="0"/>
              <w:marTop w:val="0"/>
              <w:marBottom w:val="0"/>
              <w:divBdr>
                <w:top w:val="none" w:sz="0" w:space="0" w:color="auto"/>
                <w:left w:val="none" w:sz="0" w:space="0" w:color="auto"/>
                <w:bottom w:val="none" w:sz="0" w:space="0" w:color="auto"/>
                <w:right w:val="none" w:sz="0" w:space="0" w:color="auto"/>
              </w:divBdr>
              <w:divsChild>
                <w:div w:id="252667091">
                  <w:marLeft w:val="0"/>
                  <w:marRight w:val="0"/>
                  <w:marTop w:val="0"/>
                  <w:marBottom w:val="0"/>
                  <w:divBdr>
                    <w:top w:val="none" w:sz="0" w:space="0" w:color="auto"/>
                    <w:left w:val="none" w:sz="0" w:space="0" w:color="auto"/>
                    <w:bottom w:val="none" w:sz="0" w:space="0" w:color="auto"/>
                    <w:right w:val="none" w:sz="0" w:space="0" w:color="auto"/>
                  </w:divBdr>
                  <w:divsChild>
                    <w:div w:id="1953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lovereading4kids.co.uk/emails/NEWTEMPLATES/images/20110518/group-reading-with-floppy_white.j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Youth Hostel</vt:lpstr>
    </vt:vector>
  </TitlesOfParts>
  <Company>Midlothian Council - Education</Company>
  <LinksUpToDate>false</LinksUpToDate>
  <CharactersWithSpaces>45</CharactersWithSpaces>
  <SharedDoc>false</SharedDoc>
  <HLinks>
    <vt:vector size="6" baseType="variant">
      <vt:variant>
        <vt:i4>3211292</vt:i4>
      </vt:variant>
      <vt:variant>
        <vt:i4>-1</vt:i4>
      </vt:variant>
      <vt:variant>
        <vt:i4>1063</vt:i4>
      </vt:variant>
      <vt:variant>
        <vt:i4>1</vt:i4>
      </vt:variant>
      <vt:variant>
        <vt:lpwstr>http://www.lovereading4kids.co.uk/emails/NEWTEMPLATES/images/20110518/group-reading-with-floppy_white.jpg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Hostel</dc:title>
  <dc:creator>Computer Services</dc:creator>
  <cp:lastModifiedBy>gardij86</cp:lastModifiedBy>
  <cp:revision>19</cp:revision>
  <cp:lastPrinted>2012-04-18T16:59:00Z</cp:lastPrinted>
  <dcterms:created xsi:type="dcterms:W3CDTF">2017-11-24T09:39:00Z</dcterms:created>
  <dcterms:modified xsi:type="dcterms:W3CDTF">2017-12-05T08:28:00Z</dcterms:modified>
</cp:coreProperties>
</file>