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902059" w:rsidP="004257D2">
      <w:pPr>
        <w:jc w:val="center"/>
        <w:rPr>
          <w:b/>
          <w:sz w:val="18"/>
          <w:szCs w:val="18"/>
        </w:rPr>
      </w:pPr>
      <w:r w:rsidRPr="00902059">
        <w:rPr>
          <w:noProof/>
          <w:sz w:val="4"/>
          <w:szCs w:val="4"/>
          <w:lang w:eastAsia="en-GB"/>
        </w:rPr>
        <w:pict>
          <v:roundrect id="_x0000_s1027" style="position:absolute;left:0;text-align:left;margin-left:-32.05pt;margin-top:7.1pt;width:346.5pt;height:214.4pt;z-index:251649536" arcsize="10923f">
            <v:textbox style="mso-next-textbox:#_x0000_s1027">
              <w:txbxContent>
                <w:p w:rsidR="006C3C07" w:rsidRPr="00561D1E" w:rsidRDefault="006C3C07" w:rsidP="004257D2">
                  <w:pPr>
                    <w:rPr>
                      <w:rFonts w:ascii="Comic Sans MS" w:hAnsi="Comic Sans MS"/>
                      <w:b/>
                      <w:sz w:val="28"/>
                      <w:u w:val="single"/>
                    </w:rPr>
                  </w:pPr>
                  <w:r w:rsidRPr="00561D1E">
                    <w:rPr>
                      <w:rFonts w:ascii="Comic Sans MS" w:hAnsi="Comic Sans MS"/>
                      <w:b/>
                      <w:sz w:val="28"/>
                      <w:u w:val="single"/>
                    </w:rPr>
                    <w:t>Language and Literacy</w:t>
                  </w:r>
                </w:p>
                <w:p w:rsidR="006C3C07" w:rsidRDefault="006C3C07" w:rsidP="00C06062">
                  <w:pPr>
                    <w:jc w:val="both"/>
                    <w:rPr>
                      <w:rFonts w:ascii="SassoonCRInfant" w:hAnsi="SassoonCRInfant" w:cs="Arial"/>
                      <w:b/>
                      <w:bCs/>
                      <w:iCs/>
                      <w:color w:val="C51B21"/>
                      <w:sz w:val="20"/>
                    </w:rPr>
                  </w:pPr>
                  <w:r w:rsidRPr="00D22A94">
                    <w:rPr>
                      <w:rFonts w:ascii="Comic Sans MS" w:hAnsi="Comic Sans MS"/>
                      <w:b/>
                      <w:sz w:val="20"/>
                    </w:rPr>
                    <w:t>Reading</w:t>
                  </w:r>
                  <w:r>
                    <w:rPr>
                      <w:rFonts w:ascii="Comic Sans MS" w:hAnsi="Comic Sans MS"/>
                      <w:sz w:val="20"/>
                    </w:rPr>
                    <w:t xml:space="preserve"> – Children will be given reading books as homework each week which will also be read in class. Their groups target will be in their reading diary. They will also have the opportunity to read for enjoyment and choice during our weekly visits to our school library. </w:t>
                  </w:r>
                  <w:r w:rsidR="001F50FA">
                    <w:rPr>
                      <w:rFonts w:ascii="Comic Sans MS" w:hAnsi="Comic Sans MS"/>
                      <w:noProof/>
                      <w:sz w:val="20"/>
                      <w:lang w:eastAsia="en-GB"/>
                    </w:rPr>
                    <w:drawing>
                      <wp:inline distT="0" distB="0" distL="0" distR="0">
                        <wp:extent cx="352770" cy="247650"/>
                        <wp:effectExtent l="19050" t="0" r="9180" b="0"/>
                        <wp:docPr id="8" name="Picture 2" descr="C:\Users\leonai56\AppData\Local\Microsoft\Windows\Temporary Internet Files\Content.IE5\4LGMQ3F7\read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i56\AppData\Local\Microsoft\Windows\Temporary Internet Files\Content.IE5\4LGMQ3F7\reading2[1].jpg"/>
                                <pic:cNvPicPr>
                                  <a:picLocks noChangeAspect="1" noChangeArrowheads="1"/>
                                </pic:cNvPicPr>
                              </pic:nvPicPr>
                              <pic:blipFill>
                                <a:blip r:embed="rId7"/>
                                <a:srcRect/>
                                <a:stretch>
                                  <a:fillRect/>
                                </a:stretch>
                              </pic:blipFill>
                              <pic:spPr bwMode="auto">
                                <a:xfrm>
                                  <a:off x="0" y="0"/>
                                  <a:ext cx="353121" cy="247896"/>
                                </a:xfrm>
                                <a:prstGeom prst="rect">
                                  <a:avLst/>
                                </a:prstGeom>
                                <a:noFill/>
                                <a:ln w="9525">
                                  <a:noFill/>
                                  <a:miter lim="800000"/>
                                  <a:headEnd/>
                                  <a:tailEnd/>
                                </a:ln>
                              </pic:spPr>
                            </pic:pic>
                          </a:graphicData>
                        </a:graphic>
                      </wp:inline>
                    </w:drawing>
                  </w:r>
                </w:p>
                <w:p w:rsidR="00315FA2" w:rsidRDefault="00315FA2" w:rsidP="00C06062">
                  <w:pPr>
                    <w:jc w:val="both"/>
                    <w:rPr>
                      <w:rFonts w:ascii="SassoonCRInfant" w:hAnsi="SassoonCRInfant" w:cs="Arial"/>
                      <w:b/>
                      <w:bCs/>
                      <w:iCs/>
                      <w:color w:val="C51B21"/>
                      <w:sz w:val="20"/>
                    </w:rPr>
                  </w:pPr>
                </w:p>
                <w:p w:rsidR="00315FA2" w:rsidRDefault="006C3C07" w:rsidP="00B759CB">
                  <w:pPr>
                    <w:rPr>
                      <w:rFonts w:ascii="Comic Sans MS" w:hAnsi="Comic Sans MS"/>
                      <w:sz w:val="20"/>
                    </w:rPr>
                  </w:pPr>
                  <w:r w:rsidRPr="00D22A94">
                    <w:rPr>
                      <w:rFonts w:ascii="Comic Sans MS" w:hAnsi="Comic Sans MS"/>
                      <w:b/>
                      <w:sz w:val="20"/>
                    </w:rPr>
                    <w:t>Writing</w:t>
                  </w:r>
                  <w:r>
                    <w:rPr>
                      <w:rFonts w:ascii="Comic Sans MS" w:hAnsi="Comic Sans MS"/>
                      <w:sz w:val="20"/>
                    </w:rPr>
                    <w:t xml:space="preserve"> – In this term our focus for writing will be reflecting on our weekends thro</w:t>
                  </w:r>
                  <w:r w:rsidRPr="00561D1E">
                    <w:rPr>
                      <w:rFonts w:ascii="Comic Sans MS" w:hAnsi="Comic Sans MS"/>
                      <w:sz w:val="20"/>
                    </w:rPr>
                    <w:t>u</w:t>
                  </w:r>
                  <w:r w:rsidR="00315FA2">
                    <w:rPr>
                      <w:rFonts w:ascii="Comic Sans MS" w:hAnsi="Comic Sans MS"/>
                      <w:sz w:val="20"/>
                    </w:rPr>
                    <w:t>gh writing our ‘Weekend News’.</w:t>
                  </w:r>
                </w:p>
                <w:p w:rsidR="00315FA2" w:rsidRPr="00315FA2" w:rsidRDefault="00315FA2" w:rsidP="00B759CB">
                  <w:pPr>
                    <w:rPr>
                      <w:rFonts w:ascii="Calibri" w:hAnsi="Calibri" w:cs="Arial"/>
                      <w:b/>
                      <w:bCs/>
                      <w:iCs/>
                      <w:color w:val="C51B21"/>
                      <w:sz w:val="16"/>
                      <w:szCs w:val="16"/>
                    </w:rPr>
                  </w:pPr>
                </w:p>
                <w:p w:rsidR="006C3C07" w:rsidRDefault="006C3C07" w:rsidP="00B759CB">
                  <w:pPr>
                    <w:rPr>
                      <w:rFonts w:ascii="Comic Sans MS" w:hAnsi="Comic Sans MS"/>
                      <w:sz w:val="20"/>
                    </w:rPr>
                  </w:pPr>
                  <w:r>
                    <w:rPr>
                      <w:rFonts w:ascii="Comic Sans MS" w:hAnsi="Comic Sans MS"/>
                      <w:b/>
                      <w:sz w:val="20"/>
                    </w:rPr>
                    <w:t xml:space="preserve">Spelling and </w:t>
                  </w:r>
                  <w:r w:rsidRPr="00D22A94">
                    <w:rPr>
                      <w:rFonts w:ascii="Comic Sans MS" w:hAnsi="Comic Sans MS"/>
                      <w:b/>
                      <w:sz w:val="20"/>
                    </w:rPr>
                    <w:t>Grammar</w:t>
                  </w:r>
                  <w:r>
                    <w:rPr>
                      <w:rFonts w:ascii="Comic Sans MS" w:hAnsi="Comic Sans MS"/>
                      <w:sz w:val="20"/>
                    </w:rPr>
                    <w:t xml:space="preserve"> – We will be, focussing on </w:t>
                  </w:r>
                  <w:r w:rsidRPr="00B83A25">
                    <w:rPr>
                      <w:rFonts w:ascii="Comic Sans MS" w:hAnsi="Comic Sans MS"/>
                      <w:sz w:val="20"/>
                    </w:rPr>
                    <w:t>capi</w:t>
                  </w:r>
                  <w:r>
                    <w:rPr>
                      <w:rFonts w:ascii="Comic Sans MS" w:hAnsi="Comic Sans MS"/>
                      <w:sz w:val="20"/>
                    </w:rPr>
                    <w:t xml:space="preserve">tal letters and alphabetical order as well as revising our phonics </w:t>
                  </w:r>
                </w:p>
                <w:p w:rsidR="006C3C07" w:rsidRDefault="006C3C07" w:rsidP="00B759CB">
                  <w:pPr>
                    <w:rPr>
                      <w:rFonts w:ascii="Comic Sans MS" w:hAnsi="Comic Sans MS"/>
                      <w:sz w:val="20"/>
                    </w:rPr>
                  </w:pPr>
                  <w:proofErr w:type="gramStart"/>
                  <w:r>
                    <w:rPr>
                      <w:rFonts w:ascii="Comic Sans MS" w:hAnsi="Comic Sans MS"/>
                      <w:sz w:val="20"/>
                    </w:rPr>
                    <w:t>to</w:t>
                  </w:r>
                  <w:proofErr w:type="gramEnd"/>
                  <w:r>
                    <w:rPr>
                      <w:rFonts w:ascii="Comic Sans MS" w:hAnsi="Comic Sans MS"/>
                      <w:sz w:val="20"/>
                    </w:rPr>
                    <w:t xml:space="preserve"> develop our spelling skills.</w:t>
                  </w:r>
                </w:p>
                <w:p w:rsidR="006C3C07" w:rsidRPr="00C06062" w:rsidRDefault="006C3C07" w:rsidP="00B759CB">
                  <w:pPr>
                    <w:rPr>
                      <w:rFonts w:ascii="Comic Sans MS" w:hAnsi="Comic Sans MS"/>
                      <w:sz w:val="20"/>
                    </w:rPr>
                  </w:pPr>
                </w:p>
                <w:p w:rsidR="006C3C07" w:rsidRPr="00C56750" w:rsidRDefault="006C3C07" w:rsidP="004257D2">
                  <w:pPr>
                    <w:rPr>
                      <w:rFonts w:ascii="Comic Sans MS" w:hAnsi="Comic Sans MS"/>
                      <w:b/>
                      <w:sz w:val="20"/>
                    </w:rPr>
                  </w:pPr>
                </w:p>
                <w:p w:rsidR="006C3C07" w:rsidRPr="00C56750" w:rsidRDefault="006C3C07" w:rsidP="004257D2">
                  <w:pPr>
                    <w:rPr>
                      <w:rFonts w:ascii="Comic Sans MS" w:hAnsi="Comic Sans MS"/>
                      <w:sz w:val="20"/>
                    </w:rPr>
                  </w:pPr>
                </w:p>
              </w:txbxContent>
            </v:textbox>
          </v:roundrect>
        </w:pict>
      </w:r>
      <w:r w:rsidRPr="00902059">
        <w:rPr>
          <w:noProof/>
          <w:sz w:val="4"/>
          <w:szCs w:val="4"/>
          <w:lang w:eastAsia="en-GB"/>
        </w:rPr>
        <w:pict>
          <v:roundrect id="_x0000_s1053" style="position:absolute;left:0;text-align:left;margin-left:497.25pt;margin-top:-6.65pt;width:234.95pt;height:177.15pt;z-index:251662848" arcsize="10923f">
            <v:textbox style="mso-next-textbox:#_x0000_s1053">
              <w:txbxContent>
                <w:p w:rsidR="006C3C07" w:rsidRPr="00783CE1" w:rsidRDefault="006C3C07">
                  <w:pPr>
                    <w:rPr>
                      <w:rFonts w:ascii="Comic Sans MS" w:hAnsi="Comic Sans MS"/>
                      <w:b/>
                      <w:sz w:val="28"/>
                      <w:u w:val="single"/>
                    </w:rPr>
                  </w:pPr>
                  <w:r w:rsidRPr="00783CE1">
                    <w:rPr>
                      <w:rFonts w:ascii="Comic Sans MS" w:hAnsi="Comic Sans MS"/>
                      <w:b/>
                      <w:sz w:val="28"/>
                      <w:u w:val="single"/>
                    </w:rPr>
                    <w:t xml:space="preserve">Expressive Arts </w:t>
                  </w:r>
                </w:p>
                <w:p w:rsidR="00315FA2" w:rsidRDefault="006C3C07" w:rsidP="00B83A25">
                  <w:pPr>
                    <w:rPr>
                      <w:rFonts w:ascii="SassoonCRInfant" w:hAnsi="SassoonCRInfant" w:cs="Arial"/>
                      <w:b/>
                      <w:bCs/>
                      <w:color w:val="D57725"/>
                      <w:sz w:val="16"/>
                      <w:szCs w:val="16"/>
                    </w:rPr>
                  </w:pPr>
                  <w:r>
                    <w:rPr>
                      <w:rFonts w:ascii="Comic Sans MS" w:hAnsi="Comic Sans MS"/>
                      <w:b/>
                      <w:sz w:val="20"/>
                    </w:rPr>
                    <w:t>Art-</w:t>
                  </w:r>
                  <w:r>
                    <w:rPr>
                      <w:rFonts w:ascii="Comic Sans MS" w:hAnsi="Comic Sans MS"/>
                      <w:sz w:val="20"/>
                    </w:rPr>
                    <w:t xml:space="preserve">We will be working with an art specialist on a Monday morning to develop our drawing and creative skills. </w:t>
                  </w:r>
                </w:p>
                <w:p w:rsidR="005931E5" w:rsidRDefault="006C3C07" w:rsidP="00B83A25">
                  <w:pPr>
                    <w:rPr>
                      <w:rFonts w:ascii="Comic Sans MS" w:hAnsi="Comic Sans MS"/>
                      <w:b/>
                      <w:sz w:val="20"/>
                    </w:rPr>
                  </w:pPr>
                  <w:r>
                    <w:rPr>
                      <w:rFonts w:ascii="Comic Sans MS" w:hAnsi="Comic Sans MS"/>
                      <w:b/>
                      <w:sz w:val="20"/>
                    </w:rPr>
                    <w:t xml:space="preserve">          </w:t>
                  </w:r>
                  <w:r w:rsidR="001F50FA" w:rsidRPr="00B83A25">
                    <w:rPr>
                      <w:noProof/>
                      <w:lang w:eastAsia="en-GB"/>
                    </w:rPr>
                    <w:drawing>
                      <wp:inline distT="0" distB="0" distL="0" distR="0">
                        <wp:extent cx="400050" cy="34524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2562" cy="347417"/>
                                </a:xfrm>
                                <a:prstGeom prst="rect">
                                  <a:avLst/>
                                </a:prstGeom>
                                <a:noFill/>
                                <a:ln w="9525">
                                  <a:noFill/>
                                  <a:miter lim="800000"/>
                                  <a:headEnd/>
                                  <a:tailEnd/>
                                </a:ln>
                              </pic:spPr>
                            </pic:pic>
                          </a:graphicData>
                        </a:graphic>
                      </wp:inline>
                    </w:drawing>
                  </w:r>
                </w:p>
                <w:p w:rsidR="006C3C07" w:rsidRPr="006C3C07" w:rsidRDefault="005931E5" w:rsidP="00B83A25">
                  <w:pPr>
                    <w:rPr>
                      <w:rFonts w:ascii="Comic Sans MS" w:hAnsi="Comic Sans MS"/>
                      <w:sz w:val="20"/>
                    </w:rPr>
                  </w:pPr>
                  <w:r>
                    <w:rPr>
                      <w:rFonts w:ascii="Comic Sans MS" w:hAnsi="Comic Sans MS"/>
                      <w:b/>
                      <w:sz w:val="20"/>
                    </w:rPr>
                    <w:t>Music-</w:t>
                  </w:r>
                  <w:r w:rsidR="00C67FD7">
                    <w:rPr>
                      <w:rFonts w:ascii="Comic Sans MS" w:hAnsi="Comic Sans MS"/>
                      <w:sz w:val="20"/>
                    </w:rPr>
                    <w:t>We will be taking part in drumming workshops learning about various African drums and learning new rhythms.</w:t>
                  </w:r>
                  <w:r w:rsidR="006C3C07">
                    <w:rPr>
                      <w:rFonts w:ascii="Comic Sans MS" w:hAnsi="Comic Sans MS"/>
                      <w:b/>
                      <w:sz w:val="20"/>
                    </w:rPr>
                    <w:t xml:space="preserve">     </w:t>
                  </w:r>
                  <w:r w:rsidR="001F50FA">
                    <w:rPr>
                      <w:rFonts w:ascii="Comic Sans MS" w:hAnsi="Comic Sans MS"/>
                      <w:b/>
                      <w:noProof/>
                      <w:sz w:val="20"/>
                      <w:lang w:eastAsia="en-GB"/>
                    </w:rPr>
                    <w:drawing>
                      <wp:inline distT="0" distB="0" distL="0" distR="0">
                        <wp:extent cx="402025" cy="352425"/>
                        <wp:effectExtent l="19050" t="0" r="0" b="0"/>
                        <wp:docPr id="5" name="Picture 1" descr="C:\Users\leonai56\AppData\Local\Microsoft\Windows\Temporary Internet Files\Content.IE5\VWEMESQH\dr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i56\AppData\Local\Microsoft\Windows\Temporary Internet Files\Content.IE5\VWEMESQH\drum[1].jpg"/>
                                <pic:cNvPicPr>
                                  <a:picLocks noChangeAspect="1" noChangeArrowheads="1"/>
                                </pic:cNvPicPr>
                              </pic:nvPicPr>
                              <pic:blipFill>
                                <a:blip r:embed="rId9"/>
                                <a:srcRect/>
                                <a:stretch>
                                  <a:fillRect/>
                                </a:stretch>
                              </pic:blipFill>
                              <pic:spPr bwMode="auto">
                                <a:xfrm>
                                  <a:off x="0" y="0"/>
                                  <a:ext cx="404204" cy="354335"/>
                                </a:xfrm>
                                <a:prstGeom prst="rect">
                                  <a:avLst/>
                                </a:prstGeom>
                                <a:noFill/>
                                <a:ln w="9525">
                                  <a:noFill/>
                                  <a:miter lim="800000"/>
                                  <a:headEnd/>
                                  <a:tailEnd/>
                                </a:ln>
                              </pic:spPr>
                            </pic:pic>
                          </a:graphicData>
                        </a:graphic>
                      </wp:inline>
                    </w:drawing>
                  </w:r>
                  <w:r w:rsidR="006C3C07">
                    <w:rPr>
                      <w:rFonts w:ascii="Comic Sans MS" w:hAnsi="Comic Sans MS"/>
                      <w:b/>
                      <w:sz w:val="20"/>
                    </w:rPr>
                    <w:t xml:space="preserve">     </w:t>
                  </w:r>
                </w:p>
              </w:txbxContent>
            </v:textbox>
          </v:roundrect>
        </w:pict>
      </w:r>
    </w:p>
    <w:p w:rsidR="004257D2" w:rsidRPr="003672D4" w:rsidRDefault="004257D2" w:rsidP="004257D2">
      <w:pPr>
        <w:pStyle w:val="Header"/>
        <w:tabs>
          <w:tab w:val="clear" w:pos="4153"/>
          <w:tab w:val="clear" w:pos="8306"/>
        </w:tabs>
        <w:rPr>
          <w:sz w:val="4"/>
          <w:szCs w:val="4"/>
        </w:rPr>
      </w:pPr>
    </w:p>
    <w:p w:rsidR="003316F8" w:rsidRDefault="003316F8"/>
    <w:p w:rsidR="00C15BE6" w:rsidRDefault="00876251">
      <w:r>
        <w:rPr>
          <w:noProof/>
          <w:sz w:val="4"/>
          <w:szCs w:val="4"/>
          <w:lang w:eastAsia="en-GB"/>
        </w:rPr>
        <w:drawing>
          <wp:anchor distT="0" distB="0" distL="114300" distR="114300" simplePos="0" relativeHeight="251671040" behindDoc="0" locked="0" layoutInCell="1" allowOverlap="1">
            <wp:simplePos x="0" y="0"/>
            <wp:positionH relativeFrom="column">
              <wp:posOffset>5827395</wp:posOffset>
            </wp:positionH>
            <wp:positionV relativeFrom="paragraph">
              <wp:posOffset>3351530</wp:posOffset>
            </wp:positionV>
            <wp:extent cx="619125" cy="792480"/>
            <wp:effectExtent l="19050" t="0" r="9525" b="0"/>
            <wp:wrapTight wrapText="bothSides">
              <wp:wrapPolygon edited="0">
                <wp:start x="-665" y="0"/>
                <wp:lineTo x="-665" y="21288"/>
                <wp:lineTo x="21932" y="21288"/>
                <wp:lineTo x="21932" y="0"/>
                <wp:lineTo x="-665" y="0"/>
              </wp:wrapPolygon>
            </wp:wrapTight>
            <wp:docPr id="7" name="irc_mi" descr="Image result for fitness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tness clipart">
                      <a:hlinkClick r:id="rId10"/>
                    </pic:cNvPr>
                    <pic:cNvPicPr>
                      <a:picLocks noChangeAspect="1" noChangeArrowheads="1"/>
                    </pic:cNvPicPr>
                  </pic:nvPicPr>
                  <pic:blipFill>
                    <a:blip r:embed="rId11" cstate="print"/>
                    <a:srcRect/>
                    <a:stretch>
                      <a:fillRect/>
                    </a:stretch>
                  </pic:blipFill>
                  <pic:spPr bwMode="auto">
                    <a:xfrm>
                      <a:off x="0" y="0"/>
                      <a:ext cx="619125" cy="792480"/>
                    </a:xfrm>
                    <a:prstGeom prst="rect">
                      <a:avLst/>
                    </a:prstGeom>
                    <a:noFill/>
                    <a:ln w="9525">
                      <a:noFill/>
                      <a:miter lim="800000"/>
                      <a:headEnd/>
                      <a:tailEnd/>
                    </a:ln>
                  </pic:spPr>
                </pic:pic>
              </a:graphicData>
            </a:graphic>
          </wp:anchor>
        </w:drawing>
      </w:r>
      <w:r w:rsidRPr="00902059">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3" type="#_x0000_t38" style="position:absolute;margin-left:474.05pt;margin-top:201.2pt;width:47.55pt;height:45.75pt;rotation:90;z-index:251654656;mso-position-horizontal-relative:text;mso-position-vertical-relative:text" o:connectortype="curved" adj="10789,-158636,-255861"/>
        </w:pict>
      </w:r>
      <w:r w:rsidRPr="00902059">
        <w:rPr>
          <w:noProof/>
          <w:sz w:val="4"/>
          <w:szCs w:val="4"/>
          <w:lang w:eastAsia="en-GB"/>
        </w:rPr>
        <w:pict>
          <v:roundrect id="_x0000_s1032" style="position:absolute;margin-left:520.7pt;margin-top:157.1pt;width:211.5pt;height:271.1pt;z-index:251653632;mso-position-horizontal-relative:text;mso-position-vertical-relative:text" arcsize="10923f">
            <v:textbox style="mso-next-textbox:#_x0000_s1032">
              <w:txbxContent>
                <w:p w:rsidR="006C3C07" w:rsidRDefault="006C3C07" w:rsidP="00783CE1">
                  <w:pPr>
                    <w:jc w:val="center"/>
                    <w:rPr>
                      <w:rFonts w:ascii="Comic Sans MS" w:hAnsi="Comic Sans MS"/>
                      <w:b/>
                      <w:sz w:val="28"/>
                      <w:u w:val="single"/>
                    </w:rPr>
                  </w:pPr>
                  <w:r w:rsidRPr="00783CE1">
                    <w:rPr>
                      <w:rFonts w:ascii="Comic Sans MS" w:hAnsi="Comic Sans MS"/>
                      <w:b/>
                      <w:sz w:val="28"/>
                      <w:u w:val="single"/>
                    </w:rPr>
                    <w:t>Topic</w:t>
                  </w:r>
                </w:p>
                <w:p w:rsidR="005931E5" w:rsidRPr="00783CE1" w:rsidRDefault="005931E5" w:rsidP="00783CE1">
                  <w:pPr>
                    <w:jc w:val="center"/>
                    <w:rPr>
                      <w:rFonts w:ascii="Comic Sans MS" w:hAnsi="Comic Sans MS"/>
                      <w:b/>
                      <w:sz w:val="28"/>
                      <w:u w:val="single"/>
                    </w:rPr>
                  </w:pPr>
                </w:p>
                <w:p w:rsidR="005931E5" w:rsidRDefault="006C3C07" w:rsidP="004257D2">
                  <w:pPr>
                    <w:rPr>
                      <w:rFonts w:ascii="Comic Sans MS" w:hAnsi="Comic Sans MS"/>
                      <w:sz w:val="20"/>
                    </w:rPr>
                  </w:pPr>
                  <w:r>
                    <w:rPr>
                      <w:rFonts w:ascii="Comic Sans MS" w:hAnsi="Comic Sans MS"/>
                      <w:sz w:val="20"/>
                    </w:rPr>
                    <w:t>We will focus on</w:t>
                  </w:r>
                  <w:r w:rsidR="005931E5">
                    <w:rPr>
                      <w:rFonts w:ascii="Comic Sans MS" w:hAnsi="Comic Sans MS"/>
                      <w:sz w:val="20"/>
                    </w:rPr>
                    <w:t xml:space="preserve"> the different senses each week and we will be exploring </w:t>
                  </w:r>
                </w:p>
                <w:p w:rsidR="006C3C07" w:rsidRDefault="006C3C07" w:rsidP="004257D2">
                  <w:pPr>
                    <w:rPr>
                      <w:rFonts w:ascii="Comic Sans MS" w:hAnsi="Comic Sans MS"/>
                      <w:sz w:val="20"/>
                    </w:rPr>
                  </w:pPr>
                  <w:r>
                    <w:rPr>
                      <w:rFonts w:ascii="Comic Sans MS" w:hAnsi="Comic Sans MS"/>
                      <w:sz w:val="20"/>
                    </w:rPr>
                    <w:t>-what are senses are.</w:t>
                  </w:r>
                </w:p>
                <w:p w:rsidR="006C3C07" w:rsidRDefault="005931E5" w:rsidP="004257D2">
                  <w:pPr>
                    <w:rPr>
                      <w:rFonts w:ascii="Comic Sans MS" w:hAnsi="Comic Sans MS"/>
                      <w:sz w:val="20"/>
                    </w:rPr>
                  </w:pPr>
                  <w:proofErr w:type="gramStart"/>
                  <w:r>
                    <w:rPr>
                      <w:rFonts w:ascii="Comic Sans MS" w:hAnsi="Comic Sans MS"/>
                      <w:sz w:val="20"/>
                    </w:rPr>
                    <w:t>-what we use them for.</w:t>
                  </w:r>
                  <w:proofErr w:type="gramEnd"/>
                </w:p>
                <w:p w:rsidR="005931E5" w:rsidRDefault="005931E5" w:rsidP="004257D2">
                  <w:pPr>
                    <w:rPr>
                      <w:rFonts w:ascii="Comic Sans MS" w:hAnsi="Comic Sans MS"/>
                      <w:sz w:val="20"/>
                    </w:rPr>
                  </w:pPr>
                  <w:proofErr w:type="gramStart"/>
                  <w:r>
                    <w:rPr>
                      <w:rFonts w:ascii="Comic Sans MS" w:hAnsi="Comic Sans MS"/>
                      <w:sz w:val="20"/>
                    </w:rPr>
                    <w:t>-why they are so important.</w:t>
                  </w:r>
                  <w:proofErr w:type="gramEnd"/>
                </w:p>
                <w:p w:rsidR="005931E5" w:rsidRDefault="005931E5" w:rsidP="004257D2">
                  <w:pPr>
                    <w:rPr>
                      <w:rFonts w:ascii="Comic Sans MS" w:hAnsi="Comic Sans MS"/>
                      <w:sz w:val="20"/>
                    </w:rPr>
                  </w:pPr>
                  <w:r>
                    <w:rPr>
                      <w:rFonts w:ascii="Comic Sans MS" w:hAnsi="Comic Sans MS"/>
                      <w:sz w:val="20"/>
                    </w:rPr>
                    <w:t>-what happens when one of our senses are restricted.</w:t>
                  </w:r>
                </w:p>
                <w:p w:rsidR="005931E5" w:rsidRDefault="005931E5" w:rsidP="004257D2">
                  <w:pPr>
                    <w:rPr>
                      <w:rFonts w:ascii="Comic Sans MS" w:hAnsi="Comic Sans MS"/>
                      <w:sz w:val="20"/>
                    </w:rPr>
                  </w:pPr>
                  <w:r>
                    <w:rPr>
                      <w:rFonts w:ascii="Comic Sans MS" w:hAnsi="Comic Sans MS"/>
                      <w:sz w:val="20"/>
                    </w:rPr>
                    <w:t>We will be carrying out a number of different investigations and experiments each week.</w:t>
                  </w:r>
                </w:p>
                <w:p w:rsidR="005931E5" w:rsidRDefault="005931E5" w:rsidP="004257D2">
                  <w:pPr>
                    <w:rPr>
                      <w:rStyle w:val="PageNumber"/>
                      <w:rFonts w:cs="Arial"/>
                      <w:b/>
                      <w:color w:val="35A27D"/>
                      <w:sz w:val="18"/>
                      <w:szCs w:val="18"/>
                    </w:rPr>
                  </w:pPr>
                </w:p>
                <w:p w:rsidR="001F50FA" w:rsidRDefault="001F50FA" w:rsidP="004257D2">
                  <w:pPr>
                    <w:rPr>
                      <w:rStyle w:val="PageNumber"/>
                      <w:rFonts w:cs="Arial"/>
                      <w:b/>
                      <w:color w:val="35A27D"/>
                      <w:sz w:val="18"/>
                      <w:szCs w:val="18"/>
                    </w:rPr>
                  </w:pPr>
                  <w:r>
                    <w:rPr>
                      <w:rFonts w:cs="Arial"/>
                      <w:b/>
                      <w:noProof/>
                      <w:color w:val="35A27D"/>
                      <w:sz w:val="18"/>
                      <w:szCs w:val="18"/>
                      <w:lang w:eastAsia="en-GB"/>
                    </w:rPr>
                    <w:drawing>
                      <wp:inline distT="0" distB="0" distL="0" distR="0">
                        <wp:extent cx="862609" cy="714375"/>
                        <wp:effectExtent l="19050" t="0" r="0" b="0"/>
                        <wp:docPr id="9" name="Picture 3" descr="C:\Users\leonai56\AppData\Local\Microsoft\Windows\Temporary Internet Files\Content.IE5\BUY9W6GA\five-senses-vector-info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i56\AppData\Local\Microsoft\Windows\Temporary Internet Files\Content.IE5\BUY9W6GA\five-senses-vector-infographic[1].jpg"/>
                                <pic:cNvPicPr>
                                  <a:picLocks noChangeAspect="1" noChangeArrowheads="1"/>
                                </pic:cNvPicPr>
                              </pic:nvPicPr>
                              <pic:blipFill>
                                <a:blip r:embed="rId12"/>
                                <a:srcRect/>
                                <a:stretch>
                                  <a:fillRect/>
                                </a:stretch>
                              </pic:blipFill>
                              <pic:spPr bwMode="auto">
                                <a:xfrm>
                                  <a:off x="0" y="0"/>
                                  <a:ext cx="865590" cy="716844"/>
                                </a:xfrm>
                                <a:prstGeom prst="rect">
                                  <a:avLst/>
                                </a:prstGeom>
                                <a:noFill/>
                                <a:ln w="9525">
                                  <a:noFill/>
                                  <a:miter lim="800000"/>
                                  <a:headEnd/>
                                  <a:tailEnd/>
                                </a:ln>
                              </pic:spPr>
                            </pic:pic>
                          </a:graphicData>
                        </a:graphic>
                      </wp:inline>
                    </w:drawing>
                  </w:r>
                </w:p>
                <w:p w:rsidR="005931E5" w:rsidRDefault="005931E5" w:rsidP="004257D2">
                  <w:pPr>
                    <w:rPr>
                      <w:rFonts w:ascii="Comic Sans MS" w:hAnsi="Comic Sans MS"/>
                      <w:sz w:val="20"/>
                    </w:rPr>
                  </w:pPr>
                </w:p>
                <w:p w:rsidR="006C3C07" w:rsidRDefault="006C3C07" w:rsidP="004257D2">
                  <w:pPr>
                    <w:rPr>
                      <w:rFonts w:ascii="Comic Sans MS" w:hAnsi="Comic Sans MS"/>
                      <w:sz w:val="20"/>
                    </w:rPr>
                  </w:pPr>
                </w:p>
                <w:p w:rsidR="006C3C07" w:rsidRPr="00E07FC6" w:rsidRDefault="006C3C07" w:rsidP="004257D2">
                  <w:pPr>
                    <w:rPr>
                      <w:rFonts w:ascii="Comic Sans MS" w:hAnsi="Comic Sans MS"/>
                      <w:sz w:val="20"/>
                    </w:rPr>
                  </w:pPr>
                </w:p>
                <w:p w:rsidR="006C3C07" w:rsidRDefault="006C3C07" w:rsidP="004257D2">
                  <w:pPr>
                    <w:rPr>
                      <w:rFonts w:ascii="Comic Sans MS" w:hAnsi="Comic Sans MS"/>
                      <w:sz w:val="20"/>
                    </w:rPr>
                  </w:pPr>
                </w:p>
                <w:p w:rsidR="006C3C07" w:rsidRDefault="006C3C07" w:rsidP="006958BD">
                  <w:pPr>
                    <w:jc w:val="center"/>
                    <w:rPr>
                      <w:rFonts w:ascii="Comic Sans MS" w:hAnsi="Comic Sans MS"/>
                      <w:sz w:val="20"/>
                    </w:rPr>
                  </w:pPr>
                </w:p>
                <w:p w:rsidR="006C3C07" w:rsidRPr="00E07FC6" w:rsidRDefault="006C3C07" w:rsidP="004257D2">
                  <w:pPr>
                    <w:rPr>
                      <w:rFonts w:ascii="Comic Sans MS" w:hAnsi="Comic Sans MS"/>
                      <w:sz w:val="20"/>
                    </w:rPr>
                  </w:pPr>
                </w:p>
                <w:p w:rsidR="006C3C07" w:rsidRDefault="006C3C07" w:rsidP="004257D2">
                  <w:pPr>
                    <w:rPr>
                      <w:rFonts w:ascii="Comic Sans MS" w:hAnsi="Comic Sans MS"/>
                      <w:b/>
                      <w:sz w:val="20"/>
                    </w:rPr>
                  </w:pPr>
                </w:p>
                <w:p w:rsidR="006C3C07" w:rsidRPr="001F7B4B" w:rsidRDefault="006C3C07" w:rsidP="004257D2">
                  <w:pPr>
                    <w:rPr>
                      <w:rFonts w:ascii="Comic Sans MS" w:hAnsi="Comic Sans MS"/>
                      <w:sz w:val="20"/>
                    </w:rPr>
                  </w:pPr>
                </w:p>
              </w:txbxContent>
            </v:textbox>
          </v:roundrect>
        </w:pict>
      </w:r>
      <w:r w:rsidR="00902059" w:rsidRPr="00902059">
        <w:rPr>
          <w:noProof/>
          <w:sz w:val="4"/>
          <w:szCs w:val="4"/>
          <w:lang w:eastAsia="en-GB"/>
        </w:rPr>
        <w:pict>
          <v:roundrect id="_x0000_s1028" style="position:absolute;margin-left:-37.65pt;margin-top:195.05pt;width:219.75pt;height:259.05pt;z-index:251668992;mso-position-horizontal-relative:text;mso-position-vertical-relative:text" arcsize="10923f">
            <v:textbox style="mso-next-textbox:#_x0000_s1028">
              <w:txbxContent>
                <w:p w:rsidR="006C3C07" w:rsidRDefault="006C3C07" w:rsidP="00561D1E">
                  <w:pPr>
                    <w:jc w:val="center"/>
                    <w:rPr>
                      <w:rFonts w:ascii="Comic Sans MS" w:hAnsi="Comic Sans MS"/>
                      <w:b/>
                      <w:sz w:val="28"/>
                      <w:u w:val="single"/>
                    </w:rPr>
                  </w:pPr>
                  <w:bookmarkStart w:id="0" w:name="_GoBack"/>
                  <w:r w:rsidRPr="00561D1E">
                    <w:rPr>
                      <w:rFonts w:ascii="Comic Sans MS" w:hAnsi="Comic Sans MS"/>
                      <w:b/>
                      <w:sz w:val="28"/>
                      <w:u w:val="single"/>
                    </w:rPr>
                    <w:t>Mathematics</w:t>
                  </w:r>
                  <w:r>
                    <w:rPr>
                      <w:rFonts w:ascii="Comic Sans MS" w:hAnsi="Comic Sans MS"/>
                      <w:b/>
                      <w:sz w:val="28"/>
                      <w:u w:val="single"/>
                    </w:rPr>
                    <w:t xml:space="preserve"> </w:t>
                  </w:r>
                  <w:r w:rsidRPr="00561D1E">
                    <w:rPr>
                      <w:rFonts w:ascii="Comic Sans MS" w:hAnsi="Comic Sans MS"/>
                      <w:b/>
                      <w:sz w:val="28"/>
                      <w:u w:val="single"/>
                    </w:rPr>
                    <w:t>&amp; Numeracy</w:t>
                  </w:r>
                </w:p>
                <w:p w:rsidR="006C3C07" w:rsidRDefault="006C3C07" w:rsidP="004257D2">
                  <w:pPr>
                    <w:rPr>
                      <w:rFonts w:ascii="Comic Sans MS" w:hAnsi="Comic Sans MS"/>
                      <w:sz w:val="20"/>
                    </w:rPr>
                  </w:pPr>
                  <w:r>
                    <w:rPr>
                      <w:rFonts w:ascii="Comic Sans MS" w:hAnsi="Comic Sans MS"/>
                      <w:sz w:val="20"/>
                    </w:rPr>
                    <w:t xml:space="preserve">Children will be revising their knowledge of </w:t>
                  </w:r>
                  <w:r w:rsidRPr="00D2436A">
                    <w:rPr>
                      <w:rFonts w:ascii="Comic Sans MS" w:hAnsi="Comic Sans MS"/>
                      <w:b/>
                      <w:i/>
                      <w:sz w:val="20"/>
                    </w:rPr>
                    <w:t>2D and 3D shapes</w:t>
                  </w:r>
                  <w:r>
                    <w:rPr>
                      <w:rFonts w:ascii="Comic Sans MS" w:hAnsi="Comic Sans MS"/>
                      <w:sz w:val="20"/>
                    </w:rPr>
                    <w:t xml:space="preserve"> this period. We will cover the properties of different shapes and will have the opportunity to create patterns with them. </w:t>
                  </w:r>
                </w:p>
                <w:p w:rsidR="00C67FD7" w:rsidRDefault="00C67FD7" w:rsidP="004257D2">
                  <w:pPr>
                    <w:rPr>
                      <w:rFonts w:ascii="Comic Sans MS" w:hAnsi="Comic Sans MS"/>
                      <w:sz w:val="20"/>
                    </w:rPr>
                  </w:pPr>
                  <w:r>
                    <w:rPr>
                      <w:rFonts w:ascii="Comic Sans MS" w:hAnsi="Comic Sans MS"/>
                      <w:sz w:val="20"/>
                    </w:rPr>
                    <w:t>Children will look at bar charts create class charts with eye and hair colour.</w:t>
                  </w:r>
                </w:p>
                <w:p w:rsidR="006C3C07" w:rsidRDefault="006C3C07" w:rsidP="004257D2">
                  <w:pPr>
                    <w:rPr>
                      <w:rFonts w:ascii="Comic Sans MS" w:hAnsi="Comic Sans MS"/>
                      <w:sz w:val="20"/>
                    </w:rPr>
                  </w:pPr>
                  <w:r w:rsidRPr="00B83A25">
                    <w:rPr>
                      <w:rFonts w:ascii="Comic Sans MS" w:hAnsi="Comic Sans MS"/>
                      <w:sz w:val="20"/>
                    </w:rPr>
                    <w:t>In numeracy, we will work on recognising and counting up to 100, addition and subtraction strategies</w:t>
                  </w:r>
                  <w:r>
                    <w:rPr>
                      <w:rFonts w:ascii="Comic Sans MS" w:hAnsi="Comic Sans MS"/>
                      <w:sz w:val="20"/>
                    </w:rPr>
                    <w:t>. We will also focus on quick recall of our number facts within 5 and 10.</w:t>
                  </w:r>
                </w:p>
                <w:p w:rsidR="006C3C07" w:rsidRDefault="006C3C07" w:rsidP="00C06062">
                  <w:pPr>
                    <w:jc w:val="both"/>
                    <w:rPr>
                      <w:rFonts w:cs="Arial"/>
                      <w:b/>
                      <w:bCs/>
                      <w:i/>
                      <w:iCs/>
                      <w:color w:val="2E6CB6"/>
                      <w:sz w:val="16"/>
                      <w:szCs w:val="16"/>
                    </w:rPr>
                  </w:pPr>
                </w:p>
                <w:p w:rsidR="006C3C07" w:rsidRDefault="006C3C07" w:rsidP="004257D2">
                  <w:pPr>
                    <w:rPr>
                      <w:rFonts w:ascii="Comic Sans MS" w:hAnsi="Comic Sans MS"/>
                      <w:sz w:val="20"/>
                    </w:rPr>
                  </w:pPr>
                </w:p>
                <w:p w:rsidR="006C3C07" w:rsidRDefault="006C3C07" w:rsidP="004257D2">
                  <w:pPr>
                    <w:rPr>
                      <w:rFonts w:ascii="Comic Sans MS" w:hAnsi="Comic Sans MS"/>
                      <w:sz w:val="20"/>
                    </w:rPr>
                  </w:pPr>
                </w:p>
                <w:p w:rsidR="006C3C07" w:rsidRDefault="006C3C07" w:rsidP="004257D2">
                  <w:pPr>
                    <w:rPr>
                      <w:rFonts w:ascii="Comic Sans MS" w:hAnsi="Comic Sans MS"/>
                      <w:sz w:val="20"/>
                    </w:rPr>
                  </w:pPr>
                </w:p>
                <w:bookmarkEnd w:id="0"/>
                <w:p w:rsidR="006C3C07" w:rsidRPr="00C56750" w:rsidRDefault="006C3C07" w:rsidP="004257D2">
                  <w:pPr>
                    <w:rPr>
                      <w:rFonts w:ascii="Comic Sans MS" w:hAnsi="Comic Sans MS"/>
                      <w:sz w:val="20"/>
                    </w:rPr>
                  </w:pPr>
                </w:p>
              </w:txbxContent>
            </v:textbox>
          </v:roundrect>
        </w:pict>
      </w:r>
      <w:r w:rsidR="006C3C07">
        <w:rPr>
          <w:noProof/>
          <w:sz w:val="4"/>
          <w:szCs w:val="4"/>
          <w:lang w:eastAsia="en-GB"/>
        </w:rPr>
        <w:drawing>
          <wp:anchor distT="0" distB="0" distL="114300" distR="114300" simplePos="0" relativeHeight="251673088" behindDoc="0" locked="0" layoutInCell="1" allowOverlap="1">
            <wp:simplePos x="0" y="0"/>
            <wp:positionH relativeFrom="column">
              <wp:posOffset>1336040</wp:posOffset>
            </wp:positionH>
            <wp:positionV relativeFrom="paragraph">
              <wp:posOffset>5238750</wp:posOffset>
            </wp:positionV>
            <wp:extent cx="609600" cy="451485"/>
            <wp:effectExtent l="19050" t="0" r="0" b="0"/>
            <wp:wrapTight wrapText="bothSides">
              <wp:wrapPolygon edited="0">
                <wp:start x="-675" y="0"/>
                <wp:lineTo x="-675" y="20962"/>
                <wp:lineTo x="21600" y="20962"/>
                <wp:lineTo x="21600" y="0"/>
                <wp:lineTo x="-675" y="0"/>
              </wp:wrapPolygon>
            </wp:wrapTight>
            <wp:docPr id="15" name="irc_mi" descr="Image result for maths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13"/>
                    </pic:cNvPr>
                    <pic:cNvPicPr>
                      <a:picLocks noChangeAspect="1" noChangeArrowheads="1"/>
                    </pic:cNvPicPr>
                  </pic:nvPicPr>
                  <pic:blipFill>
                    <a:blip r:embed="rId14" cstate="print"/>
                    <a:srcRect/>
                    <a:stretch>
                      <a:fillRect/>
                    </a:stretch>
                  </pic:blipFill>
                  <pic:spPr bwMode="auto">
                    <a:xfrm>
                      <a:off x="0" y="0"/>
                      <a:ext cx="609600" cy="451485"/>
                    </a:xfrm>
                    <a:prstGeom prst="rect">
                      <a:avLst/>
                    </a:prstGeom>
                    <a:noFill/>
                    <a:ln w="9525">
                      <a:noFill/>
                      <a:miter lim="800000"/>
                      <a:headEnd/>
                      <a:tailEnd/>
                    </a:ln>
                  </pic:spPr>
                </pic:pic>
              </a:graphicData>
            </a:graphic>
          </wp:anchor>
        </w:drawing>
      </w:r>
      <w:r w:rsidR="00902059" w:rsidRPr="00902059">
        <w:rPr>
          <w:noProof/>
          <w:sz w:val="4"/>
          <w:szCs w:val="4"/>
          <w:lang w:eastAsia="en-GB"/>
        </w:rPr>
        <w:pict>
          <v:shape id="_x0000_s1035" type="#_x0000_t38" style="position:absolute;margin-left:446.45pt;margin-top:65.7pt;width:91.5pt;height:81.65pt;rotation:180;flip:y;z-index:251655680;mso-position-horizontal-relative:text;mso-position-vertical-relative:text" o:connectortype="curved" adj="10800,54165,-131016"/>
        </w:pict>
      </w:r>
      <w:r w:rsidR="00902059" w:rsidRPr="00902059">
        <w:rPr>
          <w:noProof/>
          <w:sz w:val="4"/>
          <w:szCs w:val="4"/>
          <w:lang w:eastAsia="en-GB"/>
        </w:rPr>
        <w:pict>
          <v:roundrect id="_x0000_s1026" style="position:absolute;margin-left:321.5pt;margin-top:147.35pt;width:159.45pt;height:109.5pt;z-index:251648512;mso-position-horizontal-relative:text;mso-position-vertical-relative:text" arcsize="10923f" strokeweight="2.5pt">
            <v:shadow color="#868686"/>
            <v:textbox style="mso-next-textbox:#_x0000_s1026">
              <w:txbxContent>
                <w:p w:rsidR="006C3C07" w:rsidRDefault="006C3C07" w:rsidP="00B83A25">
                  <w:pPr>
                    <w:rPr>
                      <w:rFonts w:ascii="Comic Sans MS" w:hAnsi="Comic Sans MS"/>
                      <w:b/>
                      <w:sz w:val="36"/>
                      <w:szCs w:val="44"/>
                    </w:rPr>
                  </w:pPr>
                  <w:r>
                    <w:rPr>
                      <w:rFonts w:ascii="Comic Sans MS" w:hAnsi="Comic Sans MS"/>
                      <w:b/>
                      <w:sz w:val="36"/>
                      <w:szCs w:val="44"/>
                    </w:rPr>
                    <w:t>The Senses</w:t>
                  </w:r>
                </w:p>
                <w:p w:rsidR="006C3C07" w:rsidRDefault="003316F8" w:rsidP="00B83A25">
                  <w:pPr>
                    <w:jc w:val="center"/>
                    <w:rPr>
                      <w:rFonts w:ascii="Comic Sans MS" w:hAnsi="Comic Sans MS"/>
                      <w:b/>
                      <w:sz w:val="36"/>
                      <w:szCs w:val="44"/>
                    </w:rPr>
                  </w:pPr>
                  <w:r>
                    <w:rPr>
                      <w:rFonts w:cs="Arial"/>
                      <w:noProof/>
                      <w:color w:val="001BA0"/>
                      <w:sz w:val="20"/>
                      <w:szCs w:val="20"/>
                      <w:lang w:eastAsia="en-GB"/>
                    </w:rPr>
                    <w:drawing>
                      <wp:inline distT="0" distB="0" distL="0" distR="0">
                        <wp:extent cx="971550" cy="796352"/>
                        <wp:effectExtent l="19050" t="0" r="0" b="0"/>
                        <wp:docPr id="6" name="emb1452578F6" descr="Image result for senses">
                          <a:hlinkClick xmlns:a="http://schemas.openxmlformats.org/drawingml/2006/main" r:id="rId15" tooltip="&quot;Search images of sen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52578F6" descr="Image result for senses">
                                  <a:hlinkClick r:id="rId15" tooltip="&quot;Search images of senses&quot;"/>
                                </pic:cNvPr>
                                <pic:cNvPicPr>
                                  <a:picLocks noChangeAspect="1" noChangeArrowheads="1"/>
                                </pic:cNvPicPr>
                              </pic:nvPicPr>
                              <pic:blipFill>
                                <a:blip r:embed="rId16"/>
                                <a:srcRect/>
                                <a:stretch>
                                  <a:fillRect/>
                                </a:stretch>
                              </pic:blipFill>
                              <pic:spPr bwMode="auto">
                                <a:xfrm>
                                  <a:off x="0" y="0"/>
                                  <a:ext cx="971550" cy="796352"/>
                                </a:xfrm>
                                <a:prstGeom prst="rect">
                                  <a:avLst/>
                                </a:prstGeom>
                                <a:noFill/>
                                <a:ln w="9525">
                                  <a:noFill/>
                                  <a:miter lim="800000"/>
                                  <a:headEnd/>
                                  <a:tailEnd/>
                                </a:ln>
                              </pic:spPr>
                            </pic:pic>
                          </a:graphicData>
                        </a:graphic>
                      </wp:inline>
                    </w:drawing>
                  </w:r>
                </w:p>
                <w:p w:rsidR="003316F8" w:rsidRPr="00B83A25" w:rsidRDefault="003316F8" w:rsidP="00B83A25">
                  <w:pPr>
                    <w:jc w:val="center"/>
                    <w:rPr>
                      <w:rFonts w:ascii="Comic Sans MS" w:hAnsi="Comic Sans MS"/>
                      <w:b/>
                      <w:sz w:val="36"/>
                      <w:szCs w:val="44"/>
                    </w:rPr>
                  </w:pPr>
                </w:p>
              </w:txbxContent>
            </v:textbox>
          </v:roundrect>
        </w:pict>
      </w:r>
      <w:r w:rsidR="00902059" w:rsidRPr="00902059">
        <w:rPr>
          <w:noProof/>
          <w:sz w:val="4"/>
          <w:szCs w:val="4"/>
          <w:lang w:eastAsia="en-GB"/>
        </w:rPr>
        <w:pict>
          <v:roundrect id="_x0000_s1048" style="position:absolute;margin-left:197.85pt;margin-top:300.95pt;width:319.85pt;height:135.9pt;z-index:251660800;mso-position-horizontal-relative:text;mso-position-vertical-relative:text" arcsize="10923f">
            <v:textbox style="mso-next-textbox:#_x0000_s1048">
              <w:txbxContent>
                <w:p w:rsidR="006C3C07" w:rsidRPr="00561D1E" w:rsidRDefault="006C3C07" w:rsidP="004257D2">
                  <w:pPr>
                    <w:rPr>
                      <w:rFonts w:ascii="Comic Sans MS" w:hAnsi="Comic Sans MS"/>
                      <w:b/>
                      <w:sz w:val="28"/>
                      <w:szCs w:val="28"/>
                      <w:u w:val="single"/>
                    </w:rPr>
                  </w:pPr>
                  <w:r w:rsidRPr="00561D1E">
                    <w:rPr>
                      <w:rFonts w:ascii="Comic Sans MS" w:hAnsi="Comic Sans MS"/>
                      <w:b/>
                      <w:sz w:val="28"/>
                      <w:szCs w:val="28"/>
                      <w:u w:val="single"/>
                    </w:rPr>
                    <w:t>Health and Wellbeing</w:t>
                  </w:r>
                </w:p>
                <w:p w:rsidR="006C3C07" w:rsidRDefault="006C3C07" w:rsidP="004257D2">
                  <w:pPr>
                    <w:rPr>
                      <w:rFonts w:cs="Arial"/>
                      <w:b/>
                      <w:bCs/>
                      <w:color w:val="639D33"/>
                      <w:sz w:val="16"/>
                      <w:szCs w:val="16"/>
                    </w:rPr>
                  </w:pPr>
                  <w:r w:rsidRPr="00B83A25">
                    <w:rPr>
                      <w:rFonts w:ascii="Comic Sans MS" w:hAnsi="Comic Sans MS"/>
                      <w:sz w:val="20"/>
                    </w:rPr>
                    <w:t xml:space="preserve">In PE we will be </w:t>
                  </w:r>
                  <w:r>
                    <w:rPr>
                      <w:rFonts w:ascii="Comic Sans MS" w:hAnsi="Comic Sans MS"/>
                      <w:sz w:val="20"/>
                    </w:rPr>
                    <w:t>working</w:t>
                  </w:r>
                  <w:r w:rsidRPr="00B83A25">
                    <w:rPr>
                      <w:rFonts w:ascii="Comic Sans MS" w:hAnsi="Comic Sans MS"/>
                      <w:sz w:val="20"/>
                    </w:rPr>
                    <w:t xml:space="preserve"> on movement where we will be developing many different skills including: balance, coordination, fine and gross motor skills</w:t>
                  </w:r>
                  <w:r>
                    <w:rPr>
                      <w:rFonts w:ascii="Comic Sans MS" w:hAnsi="Comic Sans MS"/>
                      <w:sz w:val="20"/>
                    </w:rPr>
                    <w:t>.</w:t>
                  </w:r>
                  <w:r w:rsidRPr="00B83A25">
                    <w:rPr>
                      <w:rFonts w:ascii="Comic Sans MS" w:hAnsi="Comic Sans MS"/>
                      <w:sz w:val="20"/>
                    </w:rPr>
                    <w:t xml:space="preserve"> </w:t>
                  </w:r>
                </w:p>
                <w:p w:rsidR="00315FA2" w:rsidRDefault="00315FA2" w:rsidP="004257D2">
                  <w:pPr>
                    <w:rPr>
                      <w:rFonts w:cs="Arial"/>
                      <w:b/>
                      <w:bCs/>
                      <w:color w:val="639D33"/>
                      <w:sz w:val="16"/>
                      <w:szCs w:val="16"/>
                    </w:rPr>
                  </w:pPr>
                </w:p>
                <w:p w:rsidR="006C3C07" w:rsidRDefault="006C3C07" w:rsidP="004257D2">
                  <w:pPr>
                    <w:rPr>
                      <w:rFonts w:ascii="Comic Sans MS" w:hAnsi="Comic Sans MS"/>
                      <w:sz w:val="20"/>
                    </w:rPr>
                  </w:pPr>
                  <w:r>
                    <w:rPr>
                      <w:rFonts w:ascii="Comic Sans MS" w:hAnsi="Comic Sans MS"/>
                      <w:sz w:val="20"/>
                    </w:rPr>
                    <w:t xml:space="preserve">We will also be discussing Rights Respecting Schools </w:t>
                  </w:r>
                </w:p>
                <w:p w:rsidR="006C3C07" w:rsidRPr="00B83A25" w:rsidRDefault="006C3C07" w:rsidP="004257D2">
                  <w:pPr>
                    <w:rPr>
                      <w:rFonts w:ascii="Comic Sans MS" w:hAnsi="Comic Sans MS"/>
                      <w:sz w:val="20"/>
                    </w:rPr>
                  </w:pPr>
                  <w:proofErr w:type="gramStart"/>
                  <w:r>
                    <w:rPr>
                      <w:rFonts w:ascii="Comic Sans MS" w:hAnsi="Comic Sans MS"/>
                      <w:sz w:val="20"/>
                    </w:rPr>
                    <w:t>and</w:t>
                  </w:r>
                  <w:proofErr w:type="gramEnd"/>
                  <w:r>
                    <w:rPr>
                      <w:rFonts w:ascii="Comic Sans MS" w:hAnsi="Comic Sans MS"/>
                      <w:sz w:val="20"/>
                    </w:rPr>
                    <w:t xml:space="preserve"> creating a class charter using the UN convention on the rights of a child. </w:t>
                  </w:r>
                </w:p>
                <w:p w:rsidR="006C3C07" w:rsidRPr="00C56750" w:rsidRDefault="006C3C07" w:rsidP="006958BD">
                  <w:pPr>
                    <w:jc w:val="center"/>
                    <w:rPr>
                      <w:rFonts w:ascii="Comic Sans MS" w:hAnsi="Comic Sans MS"/>
                      <w:sz w:val="20"/>
                    </w:rPr>
                  </w:pPr>
                </w:p>
              </w:txbxContent>
            </v:textbox>
          </v:roundrect>
        </w:pict>
      </w:r>
      <w:r w:rsidR="00902059" w:rsidRPr="00902059">
        <w:rPr>
          <w:noProof/>
          <w:sz w:val="4"/>
          <w:szCs w:val="4"/>
          <w:lang w:eastAsia="en-GB"/>
        </w:rPr>
        <w:pict>
          <v:shape id="_x0000_s1030" type="#_x0000_t38" style="position:absolute;margin-left:182.1pt;margin-top:238.35pt;width:139.4pt;height:77.95pt;flip:y;z-index:251651584;mso-position-horizontal-relative:text;mso-position-vertical-relative:text" o:connectortype="curved" adj="1386,117172,-34809"/>
        </w:pict>
      </w:r>
      <w:r w:rsidR="00902059" w:rsidRPr="00902059">
        <w:rPr>
          <w:noProof/>
          <w:sz w:val="4"/>
          <w:szCs w:val="4"/>
          <w:lang w:eastAsia="en-GB"/>
        </w:rPr>
        <w:pict>
          <v:shape id="_x0000_s1036" type="#_x0000_t38" style="position:absolute;margin-left:361.45pt;margin-top:279.9pt;width:67.1pt;height:21pt;rotation:270;flip:x;z-index:251656704;mso-position-horizontal-relative:text;mso-position-vertical-relative:text" o:connectortype="curved" adj="10800,458589,-144231"/>
        </w:pict>
      </w:r>
      <w:r w:rsidR="00902059" w:rsidRPr="00902059">
        <w:rPr>
          <w:noProof/>
          <w:sz w:val="4"/>
          <w:szCs w:val="4"/>
          <w:lang w:eastAsia="en-GB"/>
        </w:rPr>
        <w:pict>
          <v:shape id="_x0000_s1051" type="#_x0000_t38" style="position:absolute;margin-left:276.95pt;margin-top:81.6pt;width:117pt;height:63.5pt;rotation:90;flip:x;z-index:-251668992;mso-position-horizontal-relative:text;mso-position-vertical-relative:text" o:connectortype="curved" wrapcoords="-159 0 -159 292 7941 4670 10165 9341 10959 14011 13976 18681 14294 18973 18424 21308 19059 21308 21759 21308 21759 21016 15088 18681 11753 14011 11118 9341 9688 6130 8894 3795 3971 292 2382 0 -159 0" adj="10800,71650,-73953">
            <w10:wrap type="tight"/>
          </v:shape>
        </w:pict>
      </w:r>
    </w:p>
    <w:sectPr w:rsidR="00C15BE6" w:rsidSect="00C15BE6">
      <w:headerReference w:type="default" r:id="rId17"/>
      <w:footerReference w:type="even" r:id="rId18"/>
      <w:footerReference w:type="default" r:id="rId1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07" w:rsidRDefault="006C3C07" w:rsidP="004257D2">
      <w:r>
        <w:separator/>
      </w:r>
    </w:p>
  </w:endnote>
  <w:endnote w:type="continuationSeparator" w:id="0">
    <w:p w:rsidR="006C3C07" w:rsidRDefault="006C3C07"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assoonCRInfant">
    <w:altName w:val="Courier"/>
    <w:panose1 w:val="00000400000000000000"/>
    <w:charset w:val="00"/>
    <w:family w:val="auto"/>
    <w:pitch w:val="variable"/>
    <w:sig w:usb0="8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07" w:rsidRDefault="00902059">
    <w:pPr>
      <w:pStyle w:val="Footer"/>
      <w:framePr w:wrap="around" w:vAnchor="text" w:hAnchor="margin" w:xAlign="center" w:y="1"/>
      <w:rPr>
        <w:rStyle w:val="PageNumber"/>
      </w:rPr>
    </w:pPr>
    <w:r>
      <w:rPr>
        <w:rStyle w:val="PageNumber"/>
      </w:rPr>
      <w:fldChar w:fldCharType="begin"/>
    </w:r>
    <w:r w:rsidR="006C3C07">
      <w:rPr>
        <w:rStyle w:val="PageNumber"/>
      </w:rPr>
      <w:instrText xml:space="preserve">PAGE  </w:instrText>
    </w:r>
    <w:r>
      <w:rPr>
        <w:rStyle w:val="PageNumber"/>
      </w:rPr>
      <w:fldChar w:fldCharType="end"/>
    </w:r>
  </w:p>
  <w:p w:rsidR="006C3C07" w:rsidRDefault="006C3C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C07" w:rsidRPr="006B4F6C" w:rsidRDefault="006C3C07"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07" w:rsidRDefault="006C3C07" w:rsidP="004257D2">
      <w:r>
        <w:separator/>
      </w:r>
    </w:p>
  </w:footnote>
  <w:footnote w:type="continuationSeparator" w:id="0">
    <w:p w:rsidR="006C3C07" w:rsidRDefault="006C3C07"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2835"/>
      <w:gridCol w:w="5245"/>
      <w:gridCol w:w="709"/>
    </w:tblGrid>
    <w:tr w:rsidR="006C3C07" w:rsidTr="00876251">
      <w:trPr>
        <w:cantSplit/>
        <w:trHeight w:hRule="exact" w:val="397"/>
      </w:trPr>
      <w:tc>
        <w:tcPr>
          <w:tcW w:w="3402" w:type="dxa"/>
          <w:vAlign w:val="center"/>
        </w:tcPr>
        <w:p w:rsidR="006C3C07" w:rsidRPr="00876251" w:rsidRDefault="006C3C07">
          <w:pPr>
            <w:pStyle w:val="Header"/>
            <w:rPr>
              <w:rFonts w:ascii="Comic Sans MS" w:hAnsi="Comic Sans MS" w:cs="Arial"/>
              <w:b/>
              <w:bCs/>
            </w:rPr>
          </w:pPr>
          <w:proofErr w:type="spellStart"/>
          <w:r w:rsidRPr="00876251">
            <w:rPr>
              <w:rFonts w:ascii="Comic Sans MS" w:hAnsi="Comic Sans MS" w:cs="Arial"/>
              <w:b/>
              <w:bCs/>
            </w:rPr>
            <w:t>Tynewater</w:t>
          </w:r>
          <w:proofErr w:type="spellEnd"/>
          <w:r w:rsidRPr="00876251">
            <w:rPr>
              <w:rFonts w:ascii="Comic Sans MS" w:hAnsi="Comic Sans MS" w:cs="Arial"/>
              <w:b/>
              <w:bCs/>
            </w:rPr>
            <w:t xml:space="preserve"> Primary School </w:t>
          </w:r>
        </w:p>
      </w:tc>
      <w:tc>
        <w:tcPr>
          <w:tcW w:w="2977" w:type="dxa"/>
          <w:gridSpan w:val="2"/>
          <w:vAlign w:val="center"/>
        </w:tcPr>
        <w:p w:rsidR="006C3C07" w:rsidRPr="00876251" w:rsidRDefault="006C3C07" w:rsidP="00B83A25">
          <w:pPr>
            <w:pStyle w:val="Header"/>
            <w:jc w:val="center"/>
            <w:rPr>
              <w:rFonts w:ascii="Comic Sans MS" w:hAnsi="Comic Sans MS" w:cs="Arial"/>
              <w:b/>
            </w:rPr>
          </w:pPr>
          <w:r w:rsidRPr="00876251">
            <w:rPr>
              <w:rFonts w:ascii="Comic Sans MS" w:hAnsi="Comic Sans MS" w:cs="Arial"/>
              <w:b/>
            </w:rPr>
            <w:t>2017-2018 Period 2</w:t>
          </w:r>
        </w:p>
      </w:tc>
      <w:tc>
        <w:tcPr>
          <w:tcW w:w="2835" w:type="dxa"/>
          <w:vAlign w:val="center"/>
        </w:tcPr>
        <w:p w:rsidR="006C3C07" w:rsidRPr="00876251" w:rsidRDefault="00876251" w:rsidP="006C3C07">
          <w:pPr>
            <w:pStyle w:val="Header"/>
            <w:rPr>
              <w:rFonts w:ascii="Comic Sans MS" w:hAnsi="Comic Sans MS" w:cs="Arial"/>
              <w:b/>
            </w:rPr>
          </w:pPr>
          <w:r w:rsidRPr="00876251">
            <w:rPr>
              <w:rFonts w:ascii="Comic Sans MS" w:hAnsi="Comic Sans MS" w:cs="Arial"/>
              <w:b/>
            </w:rPr>
            <w:t>19/9/17 to 13/10/17</w:t>
          </w:r>
        </w:p>
      </w:tc>
      <w:tc>
        <w:tcPr>
          <w:tcW w:w="5245" w:type="dxa"/>
          <w:vAlign w:val="center"/>
        </w:tcPr>
        <w:p w:rsidR="006C3C07" w:rsidRPr="00876251" w:rsidRDefault="006C3C07" w:rsidP="00C15BE6">
          <w:pPr>
            <w:pStyle w:val="Header"/>
            <w:rPr>
              <w:rFonts w:ascii="Comic Sans MS" w:hAnsi="Comic Sans MS" w:cs="Arial"/>
              <w:b/>
            </w:rPr>
          </w:pPr>
          <w:r w:rsidRPr="00876251">
            <w:rPr>
              <w:rFonts w:ascii="Comic Sans MS" w:hAnsi="Comic Sans MS" w:cs="Arial"/>
              <w:b/>
            </w:rPr>
            <w:t>Tea</w:t>
          </w:r>
          <w:r w:rsidR="00876251" w:rsidRPr="00876251">
            <w:rPr>
              <w:rFonts w:ascii="Comic Sans MS" w:hAnsi="Comic Sans MS" w:cs="Arial"/>
              <w:b/>
            </w:rPr>
            <w:t>cher: Mrs Clarke and Mrs Leonard</w:t>
          </w:r>
        </w:p>
      </w:tc>
      <w:tc>
        <w:tcPr>
          <w:tcW w:w="709" w:type="dxa"/>
          <w:vAlign w:val="center"/>
        </w:tcPr>
        <w:p w:rsidR="006C3C07" w:rsidRPr="00876251" w:rsidRDefault="006C3C07" w:rsidP="00C15BE6">
          <w:pPr>
            <w:pStyle w:val="Header"/>
            <w:rPr>
              <w:rFonts w:ascii="Comic Sans MS" w:hAnsi="Comic Sans MS" w:cs="Arial"/>
              <w:b/>
            </w:rPr>
          </w:pPr>
          <w:r w:rsidRPr="00876251">
            <w:rPr>
              <w:rFonts w:ascii="Comic Sans MS" w:hAnsi="Comic Sans MS" w:cs="Arial"/>
              <w:b/>
            </w:rPr>
            <w:t>P2</w:t>
          </w:r>
        </w:p>
      </w:tc>
    </w:tr>
    <w:tr w:rsidR="006C3C07" w:rsidRPr="006F0701">
      <w:trPr>
        <w:cantSplit/>
        <w:trHeight w:hRule="exact" w:val="397"/>
      </w:trPr>
      <w:tc>
        <w:tcPr>
          <w:tcW w:w="15168" w:type="dxa"/>
          <w:gridSpan w:val="6"/>
          <w:vAlign w:val="center"/>
        </w:tcPr>
        <w:p w:rsidR="006C3C07" w:rsidRPr="00876251" w:rsidRDefault="006C3C07" w:rsidP="00C15BE6">
          <w:pPr>
            <w:pStyle w:val="Header"/>
            <w:jc w:val="center"/>
            <w:rPr>
              <w:rStyle w:val="PageNumber"/>
            </w:rPr>
          </w:pPr>
          <w:r w:rsidRPr="00876251">
            <w:rPr>
              <w:rFonts w:ascii="Comic Sans MS" w:hAnsi="Comic Sans MS" w:cs="Arial"/>
              <w:b/>
            </w:rPr>
            <w:t xml:space="preserve">Information for Parents - Outline Plan for Learning and Teaching </w:t>
          </w:r>
        </w:p>
      </w:tc>
    </w:tr>
    <w:tr w:rsidR="006C3C07">
      <w:trPr>
        <w:cantSplit/>
        <w:trHeight w:hRule="exact" w:val="397"/>
      </w:trPr>
      <w:tc>
        <w:tcPr>
          <w:tcW w:w="4253" w:type="dxa"/>
          <w:gridSpan w:val="2"/>
          <w:vAlign w:val="center"/>
        </w:tcPr>
        <w:p w:rsidR="006C3C07" w:rsidRPr="00876251" w:rsidRDefault="006C3C07" w:rsidP="00C15BE6">
          <w:pPr>
            <w:pStyle w:val="Header"/>
            <w:ind w:right="33"/>
            <w:jc w:val="right"/>
            <w:rPr>
              <w:rFonts w:ascii="Comic Sans MS" w:hAnsi="Comic Sans MS" w:cs="Arial"/>
              <w:b/>
            </w:rPr>
          </w:pPr>
          <w:r w:rsidRPr="00876251">
            <w:rPr>
              <w:rFonts w:ascii="Comic Sans MS" w:hAnsi="Comic Sans MS" w:cs="Arial"/>
              <w:b/>
              <w:bCs/>
            </w:rPr>
            <w:t>Topic / Project Title:</w:t>
          </w:r>
        </w:p>
      </w:tc>
      <w:tc>
        <w:tcPr>
          <w:tcW w:w="10915" w:type="dxa"/>
          <w:gridSpan w:val="4"/>
          <w:vAlign w:val="center"/>
        </w:tcPr>
        <w:p w:rsidR="006C3C07" w:rsidRPr="00876251" w:rsidRDefault="00B875B1" w:rsidP="00C15BE6">
          <w:pPr>
            <w:pStyle w:val="Header"/>
            <w:rPr>
              <w:rStyle w:val="PageNumber"/>
            </w:rPr>
          </w:pPr>
          <w:r w:rsidRPr="00876251">
            <w:rPr>
              <w:rStyle w:val="PageNumber"/>
              <w:rFonts w:ascii="Comic Sans MS" w:hAnsi="Comic Sans MS"/>
              <w:b/>
            </w:rPr>
            <w:t>The Senses</w:t>
          </w:r>
        </w:p>
      </w:tc>
    </w:tr>
  </w:tbl>
  <w:p w:rsidR="006C3C07" w:rsidRPr="00F26959" w:rsidRDefault="006C3C07">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rsids>
    <w:rsidRoot w:val="004257D2"/>
    <w:rsid w:val="000D26E0"/>
    <w:rsid w:val="00101284"/>
    <w:rsid w:val="00124C3F"/>
    <w:rsid w:val="00155996"/>
    <w:rsid w:val="001B23A3"/>
    <w:rsid w:val="001B4C18"/>
    <w:rsid w:val="001F50FA"/>
    <w:rsid w:val="001F7B4B"/>
    <w:rsid w:val="002254E5"/>
    <w:rsid w:val="00250B65"/>
    <w:rsid w:val="002833F2"/>
    <w:rsid w:val="00297087"/>
    <w:rsid w:val="002C2571"/>
    <w:rsid w:val="002D1848"/>
    <w:rsid w:val="00315FA2"/>
    <w:rsid w:val="003316F8"/>
    <w:rsid w:val="00381929"/>
    <w:rsid w:val="003868E8"/>
    <w:rsid w:val="003A2896"/>
    <w:rsid w:val="003C7BD1"/>
    <w:rsid w:val="00416956"/>
    <w:rsid w:val="004257D2"/>
    <w:rsid w:val="00440852"/>
    <w:rsid w:val="004464B3"/>
    <w:rsid w:val="00454AE1"/>
    <w:rsid w:val="00464E4C"/>
    <w:rsid w:val="004D4683"/>
    <w:rsid w:val="00512EFA"/>
    <w:rsid w:val="00561D1E"/>
    <w:rsid w:val="005931E5"/>
    <w:rsid w:val="005B0EBF"/>
    <w:rsid w:val="006047F0"/>
    <w:rsid w:val="006052D6"/>
    <w:rsid w:val="00613E5C"/>
    <w:rsid w:val="00651E8E"/>
    <w:rsid w:val="00660701"/>
    <w:rsid w:val="00680D0C"/>
    <w:rsid w:val="006958BD"/>
    <w:rsid w:val="006C154E"/>
    <w:rsid w:val="006C3C07"/>
    <w:rsid w:val="006D5CF8"/>
    <w:rsid w:val="00724F24"/>
    <w:rsid w:val="007350DF"/>
    <w:rsid w:val="00743409"/>
    <w:rsid w:val="00757D46"/>
    <w:rsid w:val="00783CE1"/>
    <w:rsid w:val="007C70E4"/>
    <w:rsid w:val="007D337E"/>
    <w:rsid w:val="007E0331"/>
    <w:rsid w:val="00847D00"/>
    <w:rsid w:val="00876251"/>
    <w:rsid w:val="00902059"/>
    <w:rsid w:val="009E5F23"/>
    <w:rsid w:val="00A12D2E"/>
    <w:rsid w:val="00A23D1F"/>
    <w:rsid w:val="00A54385"/>
    <w:rsid w:val="00A6355E"/>
    <w:rsid w:val="00AA0787"/>
    <w:rsid w:val="00AC6190"/>
    <w:rsid w:val="00B153E8"/>
    <w:rsid w:val="00B161C0"/>
    <w:rsid w:val="00B67536"/>
    <w:rsid w:val="00B759CB"/>
    <w:rsid w:val="00B83A25"/>
    <w:rsid w:val="00B875B1"/>
    <w:rsid w:val="00BC1FFB"/>
    <w:rsid w:val="00BE57E0"/>
    <w:rsid w:val="00C06062"/>
    <w:rsid w:val="00C10A74"/>
    <w:rsid w:val="00C1246A"/>
    <w:rsid w:val="00C15BE6"/>
    <w:rsid w:val="00C67FD7"/>
    <w:rsid w:val="00C77CCC"/>
    <w:rsid w:val="00CA2FE8"/>
    <w:rsid w:val="00CB1E15"/>
    <w:rsid w:val="00CC6895"/>
    <w:rsid w:val="00CF02B1"/>
    <w:rsid w:val="00D035EC"/>
    <w:rsid w:val="00D2436A"/>
    <w:rsid w:val="00D7161F"/>
    <w:rsid w:val="00DA6C99"/>
    <w:rsid w:val="00E0292B"/>
    <w:rsid w:val="00E07FC6"/>
    <w:rsid w:val="00E41C72"/>
    <w:rsid w:val="00E55D18"/>
    <w:rsid w:val="00E83A36"/>
    <w:rsid w:val="00EE43A4"/>
    <w:rsid w:val="00F069E4"/>
    <w:rsid w:val="00F95D62"/>
    <w:rsid w:val="00FC7056"/>
    <w:rsid w:val="00FF048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6" type="connector" idref="#_x0000_s1035"/>
        <o:r id="V:Rule7" type="connector" idref="#_x0000_s1036"/>
        <o:r id="V:Rule8" type="connector" idref="#_x0000_s1033"/>
        <o:r id="V:Rule9" type="connector" idref="#_x0000_s1051"/>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4257D2"/>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 w:type="character" w:styleId="Hyperlink">
    <w:name w:val="Hyperlink"/>
    <w:basedOn w:val="DefaultParagraphFont"/>
    <w:rsid w:val="003316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6049250">
      <w:bodyDiv w:val="1"/>
      <w:marLeft w:val="0"/>
      <w:marRight w:val="0"/>
      <w:marTop w:val="0"/>
      <w:marBottom w:val="0"/>
      <w:divBdr>
        <w:top w:val="none" w:sz="0" w:space="0" w:color="auto"/>
        <w:left w:val="none" w:sz="0" w:space="0" w:color="auto"/>
        <w:bottom w:val="none" w:sz="0" w:space="0" w:color="auto"/>
        <w:right w:val="none" w:sz="0" w:space="0" w:color="auto"/>
      </w:divBdr>
      <w:divsChild>
        <w:div w:id="778839312">
          <w:marLeft w:val="0"/>
          <w:marRight w:val="0"/>
          <w:marTop w:val="0"/>
          <w:marBottom w:val="0"/>
          <w:divBdr>
            <w:top w:val="none" w:sz="0" w:space="0" w:color="auto"/>
            <w:left w:val="none" w:sz="0" w:space="0" w:color="auto"/>
            <w:bottom w:val="none" w:sz="0" w:space="0" w:color="auto"/>
            <w:right w:val="none" w:sz="0" w:space="0" w:color="auto"/>
          </w:divBdr>
          <w:divsChild>
            <w:div w:id="47801572">
              <w:marLeft w:val="0"/>
              <w:marRight w:val="0"/>
              <w:marTop w:val="0"/>
              <w:marBottom w:val="0"/>
              <w:divBdr>
                <w:top w:val="none" w:sz="0" w:space="0" w:color="auto"/>
                <w:left w:val="none" w:sz="0" w:space="0" w:color="auto"/>
                <w:bottom w:val="none" w:sz="0" w:space="0" w:color="auto"/>
                <w:right w:val="none" w:sz="0" w:space="0" w:color="auto"/>
              </w:divBdr>
              <w:divsChild>
                <w:div w:id="320155251">
                  <w:marLeft w:val="0"/>
                  <w:marRight w:val="0"/>
                  <w:marTop w:val="195"/>
                  <w:marBottom w:val="0"/>
                  <w:divBdr>
                    <w:top w:val="none" w:sz="0" w:space="0" w:color="auto"/>
                    <w:left w:val="none" w:sz="0" w:space="0" w:color="auto"/>
                    <w:bottom w:val="none" w:sz="0" w:space="0" w:color="auto"/>
                    <w:right w:val="none" w:sz="0" w:space="0" w:color="auto"/>
                  </w:divBdr>
                  <w:divsChild>
                    <w:div w:id="431243045">
                      <w:marLeft w:val="0"/>
                      <w:marRight w:val="0"/>
                      <w:marTop w:val="0"/>
                      <w:marBottom w:val="0"/>
                      <w:divBdr>
                        <w:top w:val="none" w:sz="0" w:space="0" w:color="auto"/>
                        <w:left w:val="none" w:sz="0" w:space="0" w:color="auto"/>
                        <w:bottom w:val="none" w:sz="0" w:space="0" w:color="auto"/>
                        <w:right w:val="none" w:sz="0" w:space="0" w:color="auto"/>
                      </w:divBdr>
                      <w:divsChild>
                        <w:div w:id="2039617058">
                          <w:marLeft w:val="0"/>
                          <w:marRight w:val="0"/>
                          <w:marTop w:val="0"/>
                          <w:marBottom w:val="0"/>
                          <w:divBdr>
                            <w:top w:val="none" w:sz="0" w:space="0" w:color="auto"/>
                            <w:left w:val="none" w:sz="0" w:space="0" w:color="auto"/>
                            <w:bottom w:val="none" w:sz="0" w:space="0" w:color="auto"/>
                            <w:right w:val="none" w:sz="0" w:space="0" w:color="auto"/>
                          </w:divBdr>
                          <w:divsChild>
                            <w:div w:id="105925947">
                              <w:marLeft w:val="0"/>
                              <w:marRight w:val="0"/>
                              <w:marTop w:val="0"/>
                              <w:marBottom w:val="0"/>
                              <w:divBdr>
                                <w:top w:val="none" w:sz="0" w:space="0" w:color="auto"/>
                                <w:left w:val="none" w:sz="0" w:space="0" w:color="auto"/>
                                <w:bottom w:val="none" w:sz="0" w:space="0" w:color="auto"/>
                                <w:right w:val="none" w:sz="0" w:space="0" w:color="auto"/>
                              </w:divBdr>
                              <w:divsChild>
                                <w:div w:id="1050112622">
                                  <w:marLeft w:val="0"/>
                                  <w:marRight w:val="0"/>
                                  <w:marTop w:val="0"/>
                                  <w:marBottom w:val="0"/>
                                  <w:divBdr>
                                    <w:top w:val="none" w:sz="0" w:space="0" w:color="auto"/>
                                    <w:left w:val="none" w:sz="0" w:space="0" w:color="auto"/>
                                    <w:bottom w:val="none" w:sz="0" w:space="0" w:color="auto"/>
                                    <w:right w:val="none" w:sz="0" w:space="0" w:color="auto"/>
                                  </w:divBdr>
                                  <w:divsChild>
                                    <w:div w:id="1507667696">
                                      <w:marLeft w:val="0"/>
                                      <w:marRight w:val="0"/>
                                      <w:marTop w:val="0"/>
                                      <w:marBottom w:val="0"/>
                                      <w:divBdr>
                                        <w:top w:val="none" w:sz="0" w:space="0" w:color="auto"/>
                                        <w:left w:val="none" w:sz="0" w:space="0" w:color="auto"/>
                                        <w:bottom w:val="none" w:sz="0" w:space="0" w:color="auto"/>
                                        <w:right w:val="none" w:sz="0" w:space="0" w:color="auto"/>
                                      </w:divBdr>
                                      <w:divsChild>
                                        <w:div w:id="650325941">
                                          <w:marLeft w:val="0"/>
                                          <w:marRight w:val="0"/>
                                          <w:marTop w:val="0"/>
                                          <w:marBottom w:val="0"/>
                                          <w:divBdr>
                                            <w:top w:val="none" w:sz="0" w:space="0" w:color="auto"/>
                                            <w:left w:val="none" w:sz="0" w:space="0" w:color="auto"/>
                                            <w:bottom w:val="none" w:sz="0" w:space="0" w:color="auto"/>
                                            <w:right w:val="none" w:sz="0" w:space="0" w:color="auto"/>
                                          </w:divBdr>
                                          <w:divsChild>
                                            <w:div w:id="1989434425">
                                              <w:marLeft w:val="0"/>
                                              <w:marRight w:val="0"/>
                                              <w:marTop w:val="0"/>
                                              <w:marBottom w:val="0"/>
                                              <w:divBdr>
                                                <w:top w:val="none" w:sz="0" w:space="0" w:color="auto"/>
                                                <w:left w:val="none" w:sz="0" w:space="0" w:color="auto"/>
                                                <w:bottom w:val="none" w:sz="0" w:space="0" w:color="auto"/>
                                                <w:right w:val="none" w:sz="0" w:space="0" w:color="auto"/>
                                              </w:divBdr>
                                              <w:divsChild>
                                                <w:div w:id="573053276">
                                                  <w:marLeft w:val="0"/>
                                                  <w:marRight w:val="0"/>
                                                  <w:marTop w:val="0"/>
                                                  <w:marBottom w:val="0"/>
                                                  <w:divBdr>
                                                    <w:top w:val="none" w:sz="0" w:space="0" w:color="auto"/>
                                                    <w:left w:val="none" w:sz="0" w:space="0" w:color="auto"/>
                                                    <w:bottom w:val="none" w:sz="0" w:space="0" w:color="auto"/>
                                                    <w:right w:val="none" w:sz="0" w:space="0" w:color="auto"/>
                                                  </w:divBdr>
                                                  <w:divsChild>
                                                    <w:div w:id="1440222590">
                                                      <w:marLeft w:val="0"/>
                                                      <w:marRight w:val="0"/>
                                                      <w:marTop w:val="0"/>
                                                      <w:marBottom w:val="180"/>
                                                      <w:divBdr>
                                                        <w:top w:val="none" w:sz="0" w:space="0" w:color="auto"/>
                                                        <w:left w:val="none" w:sz="0" w:space="0" w:color="auto"/>
                                                        <w:bottom w:val="none" w:sz="0" w:space="0" w:color="auto"/>
                                                        <w:right w:val="none" w:sz="0" w:space="0" w:color="auto"/>
                                                      </w:divBdr>
                                                      <w:divsChild>
                                                        <w:div w:id="455485301">
                                                          <w:marLeft w:val="0"/>
                                                          <w:marRight w:val="0"/>
                                                          <w:marTop w:val="0"/>
                                                          <w:marBottom w:val="0"/>
                                                          <w:divBdr>
                                                            <w:top w:val="none" w:sz="0" w:space="0" w:color="auto"/>
                                                            <w:left w:val="none" w:sz="0" w:space="0" w:color="auto"/>
                                                            <w:bottom w:val="none" w:sz="0" w:space="0" w:color="auto"/>
                                                            <w:right w:val="none" w:sz="0" w:space="0" w:color="auto"/>
                                                          </w:divBdr>
                                                          <w:divsChild>
                                                            <w:div w:id="159735515">
                                                              <w:marLeft w:val="0"/>
                                                              <w:marRight w:val="0"/>
                                                              <w:marTop w:val="0"/>
                                                              <w:marBottom w:val="0"/>
                                                              <w:divBdr>
                                                                <w:top w:val="none" w:sz="0" w:space="0" w:color="auto"/>
                                                                <w:left w:val="none" w:sz="0" w:space="0" w:color="auto"/>
                                                                <w:bottom w:val="none" w:sz="0" w:space="0" w:color="auto"/>
                                                                <w:right w:val="none" w:sz="0" w:space="0" w:color="auto"/>
                                                              </w:divBdr>
                                                              <w:divsChild>
                                                                <w:div w:id="839737054">
                                                                  <w:marLeft w:val="0"/>
                                                                  <w:marRight w:val="0"/>
                                                                  <w:marTop w:val="0"/>
                                                                  <w:marBottom w:val="0"/>
                                                                  <w:divBdr>
                                                                    <w:top w:val="none" w:sz="0" w:space="0" w:color="auto"/>
                                                                    <w:left w:val="none" w:sz="0" w:space="0" w:color="auto"/>
                                                                    <w:bottom w:val="none" w:sz="0" w:space="0" w:color="auto"/>
                                                                    <w:right w:val="none" w:sz="0" w:space="0" w:color="auto"/>
                                                                  </w:divBdr>
                                                                  <w:divsChild>
                                                                    <w:div w:id="205027157">
                                                                      <w:marLeft w:val="0"/>
                                                                      <w:marRight w:val="0"/>
                                                                      <w:marTop w:val="0"/>
                                                                      <w:marBottom w:val="0"/>
                                                                      <w:divBdr>
                                                                        <w:top w:val="none" w:sz="0" w:space="0" w:color="auto"/>
                                                                        <w:left w:val="none" w:sz="0" w:space="0" w:color="auto"/>
                                                                        <w:bottom w:val="none" w:sz="0" w:space="0" w:color="auto"/>
                                                                        <w:right w:val="none" w:sz="0" w:space="0" w:color="auto"/>
                                                                      </w:divBdr>
                                                                      <w:divsChild>
                                                                        <w:div w:id="1799955075">
                                                                          <w:marLeft w:val="0"/>
                                                                          <w:marRight w:val="0"/>
                                                                          <w:marTop w:val="0"/>
                                                                          <w:marBottom w:val="0"/>
                                                                          <w:divBdr>
                                                                            <w:top w:val="none" w:sz="0" w:space="0" w:color="auto"/>
                                                                            <w:left w:val="none" w:sz="0" w:space="0" w:color="auto"/>
                                                                            <w:bottom w:val="none" w:sz="0" w:space="0" w:color="auto"/>
                                                                            <w:right w:val="none" w:sz="0" w:space="0" w:color="auto"/>
                                                                          </w:divBdr>
                                                                          <w:divsChild>
                                                                            <w:div w:id="497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google.co.uk/url?sa=i&amp;rct=j&amp;q=&amp;esrc=s&amp;source=images&amp;cd=&amp;cad=rja&amp;uact=8&amp;ved=0ahUKEwjPiv75zv3OAhVLrRQKHaMRA6AQjRwIBw&amp;url=http://www.clipartkid.com/biggest-maths-cliparts/&amp;psig=AFQjCNGeX22kSWjYAyD4tuTVeAr_wVWgjQ&amp;ust=1473350023909083"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bing.com/images/search?q=senses&amp;id=8317961EF7588701BA244B8514C3F89FAD1104A1&amp;FORM=IQFRBA" TargetMode="External"/><Relationship Id="rId10" Type="http://schemas.openxmlformats.org/officeDocument/2006/relationships/hyperlink" Target="http://www.google.co.uk/url?sa=i&amp;rct=j&amp;q=&amp;esrc=s&amp;source=images&amp;cd=&amp;cad=rja&amp;uact=8&amp;ved=0ahUKEwio8eTxmfvOAhVGUhQKHXWBCsQQjRwIBw&amp;url=http://www.freeclipartnow.com/recreation/sports/fitness/&amp;psig=AFQjCNEtBpn-b9fXgooh9aHc3hD0tSfctg&amp;ust=147326710834946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lawsod19</cp:lastModifiedBy>
  <cp:revision>5</cp:revision>
  <dcterms:created xsi:type="dcterms:W3CDTF">2017-09-07T14:47:00Z</dcterms:created>
  <dcterms:modified xsi:type="dcterms:W3CDTF">2017-09-26T09:29:00Z</dcterms:modified>
</cp:coreProperties>
</file>