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646F95" w:rsidP="00E95ADD">
      <w:pPr>
        <w:jc w:val="center"/>
        <w:rPr>
          <w:b/>
          <w:sz w:val="18"/>
          <w:szCs w:val="18"/>
        </w:rPr>
      </w:pPr>
      <w:r>
        <w:rPr>
          <w:noProof/>
          <w:sz w:val="4"/>
          <w:szCs w:val="4"/>
          <w:lang w:eastAsia="en-GB"/>
        </w:rPr>
        <w:drawing>
          <wp:anchor distT="0" distB="0" distL="114300" distR="114300" simplePos="0" relativeHeight="251684864" behindDoc="0" locked="0" layoutInCell="1" allowOverlap="1">
            <wp:simplePos x="0" y="0"/>
            <wp:positionH relativeFrom="column">
              <wp:posOffset>8927465</wp:posOffset>
            </wp:positionH>
            <wp:positionV relativeFrom="paragraph">
              <wp:posOffset>34925</wp:posOffset>
            </wp:positionV>
            <wp:extent cx="657225" cy="742950"/>
            <wp:effectExtent l="19050" t="0" r="9525" b="0"/>
            <wp:wrapSquare wrapText="bothSides"/>
            <wp:docPr id="3" name="Picture 25" descr="Image result for ques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question clipart"/>
                    <pic:cNvPicPr>
                      <a:picLocks noChangeAspect="1" noChangeArrowheads="1"/>
                    </pic:cNvPicPr>
                  </pic:nvPicPr>
                  <pic:blipFill>
                    <a:blip r:embed="rId6" cstate="print"/>
                    <a:srcRect/>
                    <a:stretch>
                      <a:fillRect/>
                    </a:stretch>
                  </pic:blipFill>
                  <pic:spPr bwMode="auto">
                    <a:xfrm>
                      <a:off x="0" y="0"/>
                      <a:ext cx="657225" cy="742950"/>
                    </a:xfrm>
                    <a:prstGeom prst="rect">
                      <a:avLst/>
                    </a:prstGeom>
                    <a:noFill/>
                    <a:ln w="9525">
                      <a:noFill/>
                      <a:miter lim="800000"/>
                      <a:headEnd/>
                      <a:tailEnd/>
                    </a:ln>
                  </pic:spPr>
                </pic:pic>
              </a:graphicData>
            </a:graphic>
          </wp:anchor>
        </w:drawing>
      </w:r>
      <w:r w:rsidRPr="00E0292B">
        <w:rPr>
          <w:noProof/>
          <w:sz w:val="4"/>
          <w:szCs w:val="4"/>
          <w:lang w:eastAsia="en-GB"/>
        </w:rPr>
        <w:pict>
          <v:roundrect id="_x0000_s1030" style="position:absolute;left:0;text-align:left;margin-left:519.2pt;margin-top:1.1pt;width:267.3pt;height:282.9pt;z-index:251664384;mso-position-horizontal-relative:text;mso-position-vertical-relative:text" arcsize="10923f">
            <v:textbox style="mso-next-textbox:#_x0000_s1030">
              <w:txbxContent>
                <w:p w:rsidR="00E95ADD" w:rsidRDefault="00E95ADD" w:rsidP="00E95ADD">
                  <w:pPr>
                    <w:ind w:left="720" w:hanging="720"/>
                    <w:rPr>
                      <w:rFonts w:ascii="Comic Sans MS" w:hAnsi="Comic Sans MS"/>
                      <w:b/>
                    </w:rPr>
                  </w:pPr>
                  <w:r w:rsidRPr="00B8364E">
                    <w:rPr>
                      <w:rFonts w:ascii="Comic Sans MS" w:hAnsi="Comic Sans MS"/>
                      <w:b/>
                    </w:rPr>
                    <w:t>Topic</w:t>
                  </w:r>
                  <w:r>
                    <w:rPr>
                      <w:rFonts w:ascii="Comic Sans MS" w:hAnsi="Comic Sans MS"/>
                      <w:b/>
                    </w:rPr>
                    <w:t xml:space="preserve"> </w:t>
                  </w:r>
                  <w:r w:rsidR="00646F95">
                    <w:rPr>
                      <w:rFonts w:ascii="Comic Sans MS" w:hAnsi="Comic Sans MS"/>
                      <w:b/>
                    </w:rPr>
                    <w:t>–</w:t>
                  </w:r>
                  <w:r>
                    <w:rPr>
                      <w:rFonts w:ascii="Comic Sans MS" w:hAnsi="Comic Sans MS"/>
                      <w:b/>
                    </w:rPr>
                    <w:t xml:space="preserve"> </w:t>
                  </w:r>
                  <w:r w:rsidR="00646F95">
                    <w:rPr>
                      <w:rFonts w:ascii="Comic Sans MS" w:hAnsi="Comic Sans MS"/>
                      <w:b/>
                    </w:rPr>
                    <w:t>Glasgow Study</w:t>
                  </w:r>
                  <w:r w:rsidRPr="00B8364E">
                    <w:rPr>
                      <w:rFonts w:ascii="Comic Sans MS" w:hAnsi="Comic Sans MS"/>
                      <w:b/>
                    </w:rPr>
                    <w:t xml:space="preserve"> </w:t>
                  </w:r>
                </w:p>
                <w:p w:rsidR="00E95ADD" w:rsidRDefault="00E95ADD" w:rsidP="00E95ADD">
                  <w:pPr>
                    <w:jc w:val="both"/>
                    <w:rPr>
                      <w:rFonts w:ascii="Comic Sans MS" w:hAnsi="Comic Sans MS"/>
                      <w:sz w:val="22"/>
                    </w:rPr>
                  </w:pPr>
                </w:p>
                <w:p w:rsidR="00E95ADD" w:rsidRPr="008459F0" w:rsidRDefault="00E95ADD" w:rsidP="00E95ADD">
                  <w:pPr>
                    <w:jc w:val="both"/>
                    <w:rPr>
                      <w:rFonts w:ascii="Comic Sans MS" w:hAnsi="Comic Sans MS"/>
                      <w:sz w:val="12"/>
                    </w:rPr>
                  </w:pPr>
                </w:p>
                <w:p w:rsidR="00E95ADD" w:rsidRPr="003C394A" w:rsidRDefault="00646F95" w:rsidP="00E95ADD">
                  <w:pPr>
                    <w:jc w:val="both"/>
                    <w:rPr>
                      <w:rFonts w:ascii="Comic Sans MS" w:hAnsi="Comic Sans MS"/>
                      <w:sz w:val="22"/>
                    </w:rPr>
                  </w:pPr>
                  <w:r>
                    <w:rPr>
                      <w:rFonts w:ascii="Comic Sans MS" w:hAnsi="Comic Sans MS"/>
                      <w:sz w:val="22"/>
                    </w:rPr>
                    <w:t>We have begun to investigate some basic facts about Glasgow, however we will not be fully launching into our topic work until we are back from our residential study visit. The planning for our topic will be done in collaboration with the children, and will be led by them, and their areas of interest, as the topic develops. We will carry out a range of say, write, make and do tasks.</w:t>
                  </w:r>
                  <w:r w:rsidRPr="00646F95">
                    <w:t xml:space="preserve"> </w:t>
                  </w:r>
                  <w:r>
                    <w:rPr>
                      <w:noProof/>
                      <w:lang w:eastAsia="en-GB"/>
                    </w:rPr>
                    <w:drawing>
                      <wp:inline distT="0" distB="0" distL="0" distR="0">
                        <wp:extent cx="689570" cy="762000"/>
                        <wp:effectExtent l="19050" t="0" r="0" b="0"/>
                        <wp:docPr id="22" name="Picture 22" descr="Image result for ques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question clipart"/>
                                <pic:cNvPicPr>
                                  <a:picLocks noChangeAspect="1" noChangeArrowheads="1"/>
                                </pic:cNvPicPr>
                              </pic:nvPicPr>
                              <pic:blipFill>
                                <a:blip r:embed="rId7"/>
                                <a:srcRect/>
                                <a:stretch>
                                  <a:fillRect/>
                                </a:stretch>
                              </pic:blipFill>
                              <pic:spPr bwMode="auto">
                                <a:xfrm>
                                  <a:off x="0" y="0"/>
                                  <a:ext cx="690122" cy="762609"/>
                                </a:xfrm>
                                <a:prstGeom prst="rect">
                                  <a:avLst/>
                                </a:prstGeom>
                                <a:noFill/>
                                <a:ln w="9525">
                                  <a:noFill/>
                                  <a:miter lim="800000"/>
                                  <a:headEnd/>
                                  <a:tailEnd/>
                                </a:ln>
                              </pic:spPr>
                            </pic:pic>
                          </a:graphicData>
                        </a:graphic>
                      </wp:inline>
                    </w:drawing>
                  </w:r>
                  <w:r>
                    <w:t xml:space="preserve">    </w:t>
                  </w:r>
                  <w:r>
                    <w:tab/>
                  </w:r>
                  <w:r>
                    <w:tab/>
                  </w:r>
                  <w:r>
                    <w:tab/>
                    <w:t xml:space="preserve">  </w:t>
                  </w:r>
                </w:p>
              </w:txbxContent>
            </v:textbox>
          </v:roundrect>
        </w:pict>
      </w:r>
      <w:r w:rsidRPr="00E0292B">
        <w:rPr>
          <w:noProof/>
          <w:sz w:val="4"/>
          <w:szCs w:val="4"/>
          <w:lang w:eastAsia="en-GB"/>
        </w:rPr>
        <w:pict>
          <v:roundrect id="_x0000_s1028" style="position:absolute;left:0;text-align:left;margin-left:-29.8pt;margin-top:1.1pt;width:384.45pt;height:184.65pt;z-index:251662336;mso-position-horizontal-relative:text;mso-position-vertical-relative:text" arcsize="10923f">
            <v:textbox style="mso-next-textbox:#_x0000_s1028">
              <w:txbxContent>
                <w:p w:rsidR="00E95ADD" w:rsidRPr="00646F95" w:rsidRDefault="00E95ADD" w:rsidP="00E95ADD">
                  <w:pPr>
                    <w:rPr>
                      <w:rFonts w:ascii="Comic Sans MS" w:hAnsi="Comic Sans MS"/>
                      <w:b/>
                      <w:highlight w:val="yellow"/>
                    </w:rPr>
                  </w:pPr>
                  <w:r w:rsidRPr="00646F95">
                    <w:rPr>
                      <w:rFonts w:ascii="Comic Sans MS" w:hAnsi="Comic Sans MS"/>
                      <w:b/>
                      <w:highlight w:val="yellow"/>
                    </w:rPr>
                    <w:t>Language and Literacy</w:t>
                  </w:r>
                </w:p>
                <w:p w:rsidR="00E95ADD" w:rsidRPr="00646F95" w:rsidRDefault="00E95ADD" w:rsidP="00E95ADD">
                  <w:pPr>
                    <w:jc w:val="both"/>
                    <w:rPr>
                      <w:rFonts w:ascii="Comic Sans MS" w:hAnsi="Comic Sans MS"/>
                      <w:sz w:val="10"/>
                      <w:highlight w:val="yellow"/>
                    </w:rPr>
                  </w:pPr>
                </w:p>
                <w:p w:rsidR="00E95ADD" w:rsidRPr="00646F95" w:rsidRDefault="00E95ADD" w:rsidP="00E95ADD">
                  <w:pPr>
                    <w:jc w:val="both"/>
                    <w:rPr>
                      <w:rFonts w:ascii="Comic Sans MS" w:hAnsi="Comic Sans MS"/>
                      <w:sz w:val="22"/>
                      <w:highlight w:val="yellow"/>
                    </w:rPr>
                  </w:pPr>
                  <w:r w:rsidRPr="00646F95">
                    <w:rPr>
                      <w:rFonts w:ascii="Comic Sans MS" w:hAnsi="Comic Sans MS"/>
                      <w:sz w:val="22"/>
                      <w:highlight w:val="yellow"/>
                    </w:rPr>
                    <w:t>The children will be writing imaginative stories this term.</w:t>
                  </w:r>
                </w:p>
                <w:p w:rsidR="00E95ADD" w:rsidRPr="00646F95" w:rsidRDefault="00E95ADD" w:rsidP="00E95ADD">
                  <w:pPr>
                    <w:jc w:val="both"/>
                    <w:rPr>
                      <w:rFonts w:ascii="Comic Sans MS" w:hAnsi="Comic Sans MS"/>
                      <w:sz w:val="10"/>
                      <w:highlight w:val="yellow"/>
                    </w:rPr>
                  </w:pPr>
                  <w:r w:rsidRPr="00646F95">
                    <w:rPr>
                      <w:rFonts w:ascii="Comic Sans MS" w:hAnsi="Comic Sans MS"/>
                      <w:sz w:val="22"/>
                      <w:highlight w:val="yellow"/>
                    </w:rPr>
                    <w:t>We will have discrete lessons on characterisation and setting before they let their imaginations run wild! We will also look at writing fact files in topic lessons.</w:t>
                  </w:r>
                </w:p>
                <w:p w:rsidR="00E95ADD" w:rsidRPr="00646F95" w:rsidRDefault="00E95ADD" w:rsidP="00E95ADD">
                  <w:pPr>
                    <w:jc w:val="both"/>
                    <w:rPr>
                      <w:rFonts w:ascii="Comic Sans MS" w:hAnsi="Comic Sans MS"/>
                      <w:sz w:val="10"/>
                      <w:highlight w:val="yellow"/>
                    </w:rPr>
                  </w:pPr>
                  <w:r w:rsidRPr="00646F95">
                    <w:rPr>
                      <w:rFonts w:ascii="Comic Sans MS" w:hAnsi="Comic Sans MS"/>
                      <w:sz w:val="22"/>
                      <w:highlight w:val="yellow"/>
                    </w:rPr>
                    <w:t>We will focus on group novels for the last part of this session, with homework surrounding key elements of reading such as summarising, characterisation and questioning.</w:t>
                  </w:r>
                </w:p>
                <w:p w:rsidR="00E95ADD" w:rsidRPr="00D33C37" w:rsidRDefault="00E95ADD" w:rsidP="00E95ADD">
                  <w:pPr>
                    <w:jc w:val="both"/>
                    <w:rPr>
                      <w:rFonts w:ascii="Comic Sans MS" w:hAnsi="Comic Sans MS"/>
                      <w:sz w:val="22"/>
                    </w:rPr>
                  </w:pPr>
                  <w:r w:rsidRPr="00646F95">
                    <w:rPr>
                      <w:rFonts w:ascii="Comic Sans MS" w:hAnsi="Comic Sans MS"/>
                      <w:sz w:val="22"/>
                      <w:highlight w:val="yellow"/>
                    </w:rPr>
                    <w:t xml:space="preserve">Each week we will follow a progressive handwriting programme, working on ascenders, </w:t>
                  </w:r>
                  <w:proofErr w:type="spellStart"/>
                  <w:r w:rsidRPr="00646F95">
                    <w:rPr>
                      <w:rFonts w:ascii="Comic Sans MS" w:hAnsi="Comic Sans MS"/>
                      <w:sz w:val="22"/>
                      <w:highlight w:val="yellow"/>
                    </w:rPr>
                    <w:t>descenders</w:t>
                  </w:r>
                  <w:proofErr w:type="spellEnd"/>
                  <w:r w:rsidRPr="00646F95">
                    <w:rPr>
                      <w:rFonts w:ascii="Comic Sans MS" w:hAnsi="Comic Sans MS"/>
                      <w:sz w:val="22"/>
                      <w:highlight w:val="yellow"/>
                    </w:rPr>
                    <w:t xml:space="preserve"> and joining letters correctly.</w:t>
                  </w:r>
                </w:p>
              </w:txbxContent>
            </v:textbox>
          </v:roundrect>
        </w:pict>
      </w:r>
      <w:r>
        <w:rPr>
          <w:noProof/>
          <w:sz w:val="4"/>
          <w:szCs w:val="4"/>
          <w:lang w:eastAsia="en-GB"/>
        </w:rPr>
        <w:pict>
          <v:roundrect id="_x0000_s1026" style="position:absolute;left:0;text-align:left;margin-left:354.65pt;margin-top:-3.4pt;width:159.3pt;height:178.9pt;z-index:251660288;mso-position-horizontal-relative:text;mso-position-vertical-relative:text" arcsize="10923f">
            <v:textbox style="mso-next-textbox:#_x0000_s1026">
              <w:txbxContent>
                <w:p w:rsidR="00E95ADD" w:rsidRPr="00D33C37" w:rsidRDefault="00E95ADD" w:rsidP="00E95ADD">
                  <w:pPr>
                    <w:jc w:val="both"/>
                    <w:rPr>
                      <w:rFonts w:ascii="Comic Sans MS" w:hAnsi="Comic Sans MS"/>
                      <w:sz w:val="22"/>
                    </w:rPr>
                  </w:pPr>
                  <w:r w:rsidRPr="00D33C37">
                    <w:rPr>
                      <w:rFonts w:ascii="Comic Sans MS" w:hAnsi="Comic Sans MS"/>
                      <w:sz w:val="22"/>
                    </w:rPr>
                    <w:t xml:space="preserve">This term the </w:t>
                  </w:r>
                  <w:r w:rsidR="00646F95">
                    <w:rPr>
                      <w:rFonts w:ascii="Comic Sans MS" w:hAnsi="Comic Sans MS"/>
                      <w:sz w:val="22"/>
                    </w:rPr>
                    <w:t>class</w:t>
                  </w:r>
                  <w:r w:rsidRPr="00D33C37">
                    <w:rPr>
                      <w:rFonts w:ascii="Comic Sans MS" w:hAnsi="Comic Sans MS"/>
                      <w:sz w:val="22"/>
                    </w:rPr>
                    <w:t xml:space="preserve"> will require their P.E kit on a </w:t>
                  </w:r>
                  <w:r>
                    <w:rPr>
                      <w:rFonts w:ascii="Comic Sans MS" w:hAnsi="Comic Sans MS"/>
                      <w:b/>
                      <w:sz w:val="22"/>
                    </w:rPr>
                    <w:t>Tuesday</w:t>
                  </w:r>
                  <w:r w:rsidR="00646F95">
                    <w:rPr>
                      <w:rFonts w:ascii="Comic Sans MS" w:hAnsi="Comic Sans MS"/>
                      <w:b/>
                      <w:sz w:val="22"/>
                    </w:rPr>
                    <w:t xml:space="preserve"> </w:t>
                  </w:r>
                  <w:r w:rsidR="00646F95">
                    <w:rPr>
                      <w:rFonts w:ascii="Comic Sans MS" w:hAnsi="Comic Sans MS"/>
                      <w:sz w:val="22"/>
                    </w:rPr>
                    <w:t>&amp;</w:t>
                  </w:r>
                  <w:r w:rsidR="00646F95">
                    <w:rPr>
                      <w:rFonts w:ascii="Comic Sans MS" w:hAnsi="Comic Sans MS"/>
                      <w:b/>
                      <w:sz w:val="22"/>
                    </w:rPr>
                    <w:t xml:space="preserve"> Wednesday</w:t>
                  </w:r>
                  <w:r>
                    <w:rPr>
                      <w:rFonts w:ascii="Comic Sans MS" w:hAnsi="Comic Sans MS"/>
                      <w:b/>
                      <w:sz w:val="22"/>
                    </w:rPr>
                    <w:t>.</w:t>
                  </w:r>
                </w:p>
                <w:p w:rsidR="00E95ADD" w:rsidRPr="00D33C37" w:rsidRDefault="00E95ADD" w:rsidP="00E95ADD">
                  <w:pPr>
                    <w:jc w:val="both"/>
                    <w:rPr>
                      <w:rFonts w:ascii="Comic Sans MS" w:hAnsi="Comic Sans MS"/>
                      <w:sz w:val="22"/>
                    </w:rPr>
                  </w:pPr>
                  <w:r w:rsidRPr="00D33C37">
                    <w:rPr>
                      <w:rFonts w:ascii="Comic Sans MS" w:hAnsi="Comic Sans MS"/>
                      <w:sz w:val="22"/>
                    </w:rPr>
                    <w:t>M</w:t>
                  </w:r>
                  <w:r w:rsidR="00646F95">
                    <w:rPr>
                      <w:rFonts w:ascii="Comic Sans MS" w:hAnsi="Comic Sans MS"/>
                      <w:sz w:val="22"/>
                    </w:rPr>
                    <w:t xml:space="preserve">aths and Spelling </w:t>
                  </w:r>
                  <w:r w:rsidRPr="00D33C37">
                    <w:rPr>
                      <w:rFonts w:ascii="Comic Sans MS" w:hAnsi="Comic Sans MS"/>
                      <w:sz w:val="22"/>
                    </w:rPr>
                    <w:t xml:space="preserve">homework will be issued on a </w:t>
                  </w:r>
                  <w:r w:rsidRPr="00D33C37">
                    <w:rPr>
                      <w:rFonts w:ascii="Comic Sans MS" w:hAnsi="Comic Sans MS"/>
                      <w:b/>
                      <w:sz w:val="22"/>
                    </w:rPr>
                    <w:t>Monday</w:t>
                  </w:r>
                  <w:r w:rsidRPr="00D33C37">
                    <w:rPr>
                      <w:rFonts w:ascii="Comic Sans MS" w:hAnsi="Comic Sans MS"/>
                      <w:sz w:val="22"/>
                    </w:rPr>
                    <w:t xml:space="preserve"> and due in on a </w:t>
                  </w:r>
                  <w:r w:rsidRPr="00D33C37">
                    <w:rPr>
                      <w:rFonts w:ascii="Comic Sans MS" w:hAnsi="Comic Sans MS"/>
                      <w:b/>
                      <w:sz w:val="22"/>
                    </w:rPr>
                    <w:t>Friday</w:t>
                  </w:r>
                  <w:r>
                    <w:rPr>
                      <w:rFonts w:ascii="Comic Sans MS" w:hAnsi="Comic Sans MS"/>
                      <w:sz w:val="22"/>
                    </w:rPr>
                    <w:t>.</w:t>
                  </w:r>
                  <w:r w:rsidR="00646F95">
                    <w:rPr>
                      <w:rFonts w:ascii="Comic Sans MS" w:hAnsi="Comic Sans MS"/>
                      <w:sz w:val="22"/>
                    </w:rPr>
                    <w:t xml:space="preserve"> Reading will be set pages for a specified date</w:t>
                  </w:r>
                </w:p>
              </w:txbxContent>
            </v:textbox>
          </v:roundrect>
        </w:pict>
      </w:r>
      <w:r w:rsidR="00E95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52.7pt;margin-top:1.1pt;width:34pt;height:34pt;z-index:251676672;mso-position-horizontal-relative:text;mso-position-vertical-relative:text">
            <v:imagedata r:id="rId8" r:href="rId9"/>
            <w10:wrap type="square"/>
          </v:shape>
        </w:pict>
      </w:r>
    </w:p>
    <w:p w:rsidR="00E95ADD" w:rsidRPr="00B8364E" w:rsidRDefault="00E95ADD" w:rsidP="00E95ADD">
      <w:pPr>
        <w:pStyle w:val="Header"/>
        <w:tabs>
          <w:tab w:val="clear" w:pos="4153"/>
          <w:tab w:val="clear" w:pos="8306"/>
        </w:tabs>
        <w:rPr>
          <w:sz w:val="4"/>
          <w:szCs w:val="4"/>
          <w:lang w:val="en-GB"/>
        </w:rPr>
      </w:pPr>
      <w:r w:rsidRPr="00E0292B">
        <w:rPr>
          <w:noProof/>
          <w:sz w:val="4"/>
          <w:szCs w:val="4"/>
          <w:lang w:eastAsia="en-GB"/>
        </w:rPr>
        <w:pict>
          <v:roundrect id="_x0000_s1029" style="position:absolute;margin-left:-37.6pt;margin-top:165.15pt;width:372.9pt;height:132.2pt;z-index:251663360" arcsize="10923f">
            <v:textbox style="mso-next-textbox:#_x0000_s1029">
              <w:txbxContent>
                <w:p w:rsidR="00E95ADD" w:rsidRPr="00646F95" w:rsidRDefault="00E95ADD" w:rsidP="00E95ADD">
                  <w:pPr>
                    <w:rPr>
                      <w:rFonts w:ascii="Comic Sans MS" w:hAnsi="Comic Sans MS"/>
                      <w:b/>
                      <w:highlight w:val="yellow"/>
                    </w:rPr>
                  </w:pPr>
                  <w:r w:rsidRPr="00646F95">
                    <w:rPr>
                      <w:rFonts w:ascii="Comic Sans MS" w:hAnsi="Comic Sans MS"/>
                      <w:b/>
                      <w:highlight w:val="yellow"/>
                    </w:rPr>
                    <w:t xml:space="preserve">Mathematics and numeracy </w:t>
                  </w:r>
                </w:p>
                <w:p w:rsidR="00E95ADD" w:rsidRPr="00646F95" w:rsidRDefault="00E95ADD" w:rsidP="00E95ADD">
                  <w:pPr>
                    <w:jc w:val="both"/>
                    <w:rPr>
                      <w:rFonts w:ascii="Comic Sans MS" w:hAnsi="Comic Sans MS"/>
                      <w:sz w:val="22"/>
                      <w:highlight w:val="yellow"/>
                    </w:rPr>
                  </w:pPr>
                  <w:r w:rsidRPr="00646F95">
                    <w:rPr>
                      <w:rFonts w:ascii="Comic Sans MS" w:hAnsi="Comic Sans MS"/>
                      <w:sz w:val="22"/>
                      <w:highlight w:val="yellow"/>
                    </w:rPr>
                    <w:t xml:space="preserve">We will be continuing our maths rotation this term. We will </w:t>
                  </w:r>
                </w:p>
                <w:p w:rsidR="00E95ADD" w:rsidRPr="003C394A" w:rsidRDefault="00E95ADD" w:rsidP="00E95ADD">
                  <w:pPr>
                    <w:jc w:val="both"/>
                    <w:rPr>
                      <w:rFonts w:ascii="Comic Sans MS" w:hAnsi="Comic Sans MS"/>
                      <w:sz w:val="22"/>
                    </w:rPr>
                  </w:pPr>
                  <w:proofErr w:type="gramStart"/>
                  <w:r w:rsidRPr="00646F95">
                    <w:rPr>
                      <w:rFonts w:ascii="Comic Sans MS" w:hAnsi="Comic Sans MS"/>
                      <w:sz w:val="22"/>
                      <w:highlight w:val="yellow"/>
                    </w:rPr>
                    <w:t>look</w:t>
                  </w:r>
                  <w:proofErr w:type="gramEnd"/>
                  <w:r w:rsidRPr="00646F95">
                    <w:rPr>
                      <w:rFonts w:ascii="Comic Sans MS" w:hAnsi="Comic Sans MS"/>
                      <w:sz w:val="22"/>
                      <w:highlight w:val="yellow"/>
                    </w:rPr>
                    <w:t xml:space="preserve"> at length, weight and capacity. We will begin to think about the links between fractions, decimals and percentages. We will also continue to revise multiplication, division addition and subtraction and number words and numerals. Each week we will undertake problem solving and enquiry.</w:t>
                  </w:r>
                </w:p>
              </w:txbxContent>
            </v:textbox>
          </v:roundrect>
        </w:pict>
      </w:r>
      <w:r w:rsidRPr="00E0292B">
        <w:rPr>
          <w:noProof/>
          <w:sz w:val="4"/>
          <w:szCs w:val="4"/>
          <w:lang w:eastAsia="en-GB"/>
        </w:rPr>
        <w:pict>
          <v:roundrect id="_x0000_s1031" style="position:absolute;margin-left:-37.6pt;margin-top:285.95pt;width:329.05pt;height:134.05pt;z-index:251665408" arcsize="10923f">
            <v:textbox style="mso-next-textbox:#_x0000_s1031">
              <w:txbxContent>
                <w:p w:rsidR="00E95ADD" w:rsidRDefault="00E95ADD" w:rsidP="00E95ADD">
                  <w:pPr>
                    <w:rPr>
                      <w:sz w:val="28"/>
                    </w:rPr>
                  </w:pPr>
                  <w:r w:rsidRPr="00B8364E">
                    <w:rPr>
                      <w:rFonts w:ascii="Comic Sans MS" w:hAnsi="Comic Sans MS"/>
                      <w:b/>
                    </w:rPr>
                    <w:t>Health and Wellbeing</w:t>
                  </w:r>
                  <w:r w:rsidRPr="00B8364E">
                    <w:rPr>
                      <w:sz w:val="28"/>
                    </w:rPr>
                    <w:t xml:space="preserve"> </w:t>
                  </w:r>
                </w:p>
                <w:p w:rsidR="00646F95" w:rsidRPr="00B8364E" w:rsidRDefault="00646F95" w:rsidP="00E95ADD">
                  <w:pPr>
                    <w:rPr>
                      <w:rFonts w:ascii="Comic Sans MS" w:hAnsi="Comic Sans MS"/>
                      <w:b/>
                    </w:rPr>
                  </w:pPr>
                </w:p>
                <w:p w:rsidR="00E95ADD" w:rsidRPr="00523B88" w:rsidRDefault="00E95ADD" w:rsidP="00E95ADD">
                  <w:pPr>
                    <w:rPr>
                      <w:rFonts w:ascii="Comic Sans MS" w:hAnsi="Comic Sans MS"/>
                      <w:b/>
                      <w:sz w:val="2"/>
                    </w:rPr>
                  </w:pPr>
                </w:p>
                <w:p w:rsidR="00E95ADD" w:rsidRDefault="00E95ADD" w:rsidP="00646F95">
                  <w:pPr>
                    <w:rPr>
                      <w:rFonts w:ascii="Comic Sans MS" w:hAnsi="Comic Sans MS"/>
                      <w:sz w:val="21"/>
                      <w:szCs w:val="21"/>
                    </w:rPr>
                  </w:pPr>
                  <w:r w:rsidRPr="00B8364E">
                    <w:rPr>
                      <w:rFonts w:ascii="Comic Sans MS" w:hAnsi="Comic Sans MS"/>
                      <w:sz w:val="21"/>
                      <w:szCs w:val="21"/>
                    </w:rPr>
                    <w:t xml:space="preserve">In P.E </w:t>
                  </w:r>
                  <w:r w:rsidR="00646F95">
                    <w:rPr>
                      <w:rFonts w:ascii="Comic Sans MS" w:hAnsi="Comic Sans MS"/>
                      <w:sz w:val="21"/>
                      <w:szCs w:val="21"/>
                    </w:rPr>
                    <w:t>our focus will be invasion games, and learning the skills and strategies which can be applied across a range of sports. We will be working in collaboration with P5 and P7.</w:t>
                  </w:r>
                </w:p>
                <w:p w:rsidR="00E95ADD" w:rsidRPr="00B8364E" w:rsidRDefault="00646F95" w:rsidP="00E95ADD">
                  <w:pPr>
                    <w:jc w:val="both"/>
                    <w:rPr>
                      <w:rFonts w:ascii="Comic Sans MS" w:hAnsi="Comic Sans MS"/>
                      <w:sz w:val="21"/>
                      <w:szCs w:val="21"/>
                    </w:rPr>
                  </w:pPr>
                  <w:r>
                    <w:rPr>
                      <w:rFonts w:ascii="Comic Sans MS" w:hAnsi="Comic Sans MS"/>
                      <w:sz w:val="21"/>
                      <w:szCs w:val="21"/>
                    </w:rPr>
                    <w:t xml:space="preserve">With Mrs </w:t>
                  </w:r>
                  <w:proofErr w:type="spellStart"/>
                  <w:r>
                    <w:rPr>
                      <w:rFonts w:ascii="Comic Sans MS" w:hAnsi="Comic Sans MS"/>
                      <w:sz w:val="21"/>
                      <w:szCs w:val="21"/>
                    </w:rPr>
                    <w:t>MacInnes</w:t>
                  </w:r>
                  <w:proofErr w:type="spellEnd"/>
                  <w:r>
                    <w:rPr>
                      <w:rFonts w:ascii="Comic Sans MS" w:hAnsi="Comic Sans MS"/>
                      <w:sz w:val="21"/>
                      <w:szCs w:val="21"/>
                    </w:rPr>
                    <w:t xml:space="preserve">, P6 </w:t>
                  </w:r>
                  <w:r w:rsidR="00E95ADD" w:rsidRPr="00B8364E">
                    <w:rPr>
                      <w:rFonts w:ascii="Comic Sans MS" w:hAnsi="Comic Sans MS"/>
                      <w:sz w:val="21"/>
                      <w:szCs w:val="21"/>
                    </w:rPr>
                    <w:t xml:space="preserve">will be looking at </w:t>
                  </w:r>
                  <w:r>
                    <w:rPr>
                      <w:rFonts w:ascii="Comic Sans MS" w:hAnsi="Comic Sans MS"/>
                      <w:sz w:val="21"/>
                      <w:szCs w:val="21"/>
                    </w:rPr>
                    <w:t>legal and illegal</w:t>
                  </w:r>
                  <w:r w:rsidR="00E95ADD" w:rsidRPr="00B8364E">
                    <w:rPr>
                      <w:rFonts w:ascii="Comic Sans MS" w:hAnsi="Comic Sans MS"/>
                      <w:sz w:val="21"/>
                      <w:szCs w:val="21"/>
                    </w:rPr>
                    <w:t xml:space="preserve"> drugs and what</w:t>
                  </w:r>
                  <w:r>
                    <w:rPr>
                      <w:rFonts w:ascii="Comic Sans MS" w:hAnsi="Comic Sans MS"/>
                      <w:sz w:val="21"/>
                      <w:szCs w:val="21"/>
                    </w:rPr>
                    <w:t xml:space="preserve"> effects these have on the body.</w:t>
                  </w:r>
                  <w:r w:rsidR="00E95ADD" w:rsidRPr="00B8364E">
                    <w:rPr>
                      <w:rFonts w:ascii="Comic Sans MS" w:hAnsi="Comic Sans MS"/>
                      <w:sz w:val="21"/>
                      <w:szCs w:val="21"/>
                    </w:rPr>
                    <w:t xml:space="preserve"> </w:t>
                  </w:r>
                </w:p>
              </w:txbxContent>
            </v:textbox>
          </v:roundrect>
        </w:pict>
      </w:r>
      <w:r>
        <w:rPr>
          <w:noProof/>
          <w:sz w:val="4"/>
          <w:szCs w:val="4"/>
          <w:lang w:eastAsia="en-GB"/>
        </w:rPr>
        <w:pict>
          <v:roundrect id="_x0000_s1032" style="position:absolute;margin-left:291.45pt;margin-top:267.7pt;width:189.5pt;height:152.3pt;z-index:251666432" arcsize="10923f">
            <v:textbox style="mso-next-textbox:#_x0000_s1032">
              <w:txbxContent>
                <w:p w:rsidR="00E95ADD" w:rsidRPr="00B8364E" w:rsidRDefault="00646F95" w:rsidP="00E95ADD">
                  <w:pPr>
                    <w:jc w:val="both"/>
                    <w:rPr>
                      <w:rFonts w:ascii="Comic Sans MS" w:hAnsi="Comic Sans MS"/>
                      <w:b/>
                    </w:rPr>
                  </w:pPr>
                  <w:r>
                    <w:rPr>
                      <w:rFonts w:ascii="Comic Sans MS" w:hAnsi="Comic Sans MS"/>
                      <w:b/>
                    </w:rPr>
                    <w:t>Music</w:t>
                  </w:r>
                </w:p>
                <w:p w:rsidR="00E95ADD" w:rsidRDefault="00E95ADD" w:rsidP="00E95ADD">
                  <w:pPr>
                    <w:jc w:val="both"/>
                    <w:rPr>
                      <w:rFonts w:ascii="Comic Sans MS" w:hAnsi="Comic Sans MS"/>
                      <w:b/>
                      <w:sz w:val="22"/>
                    </w:rPr>
                  </w:pPr>
                </w:p>
                <w:p w:rsidR="00E95ADD" w:rsidRPr="003C394A" w:rsidRDefault="00646F95" w:rsidP="00E95ADD">
                  <w:pPr>
                    <w:jc w:val="both"/>
                    <w:rPr>
                      <w:rFonts w:ascii="Comic Sans MS" w:hAnsi="Comic Sans MS"/>
                      <w:sz w:val="22"/>
                    </w:rPr>
                  </w:pPr>
                  <w:r>
                    <w:rPr>
                      <w:rFonts w:ascii="Comic Sans MS" w:hAnsi="Comic Sans MS"/>
                      <w:sz w:val="22"/>
                    </w:rPr>
                    <w:t>While some of the class take part in Clarinet lessons, the rest of the class will work on a progressive music programme. We will look at rhythm and composition.</w:t>
                  </w:r>
                </w:p>
              </w:txbxContent>
            </v:textbox>
          </v:roundrect>
        </w:pict>
      </w:r>
      <w:r>
        <w:rPr>
          <w:noProof/>
          <w:sz w:val="4"/>
          <w:szCs w:val="4"/>
          <w:lang w:eastAsia="en-GB"/>
        </w:rPr>
        <w:pict>
          <v:roundrect id="_x0000_s1033" style="position:absolute;margin-left:486.2pt;margin-top:277.85pt;width:294.9pt;height:131.65pt;z-index:251667456" arcsize="10923f">
            <v:textbox style="mso-next-textbox:#_x0000_s1033">
              <w:txbxContent>
                <w:p w:rsidR="00E95ADD" w:rsidRPr="00B8364E" w:rsidRDefault="00E95ADD" w:rsidP="00E95ADD">
                  <w:pPr>
                    <w:jc w:val="both"/>
                    <w:rPr>
                      <w:rFonts w:ascii="Comic Sans MS" w:hAnsi="Comic Sans MS"/>
                      <w:b/>
                    </w:rPr>
                  </w:pPr>
                  <w:r w:rsidRPr="00B8364E">
                    <w:rPr>
                      <w:rFonts w:ascii="Comic Sans MS" w:hAnsi="Comic Sans MS"/>
                      <w:b/>
                    </w:rPr>
                    <w:t>Teaching Rotation</w:t>
                  </w:r>
                </w:p>
                <w:p w:rsidR="00E95ADD" w:rsidRPr="00B8364E" w:rsidRDefault="00E95ADD" w:rsidP="00E95ADD">
                  <w:pPr>
                    <w:jc w:val="both"/>
                    <w:rPr>
                      <w:rFonts w:ascii="Comic Sans MS" w:hAnsi="Comic Sans MS"/>
                      <w:b/>
                      <w:sz w:val="22"/>
                    </w:rPr>
                  </w:pPr>
                </w:p>
                <w:p w:rsidR="00E95ADD" w:rsidRPr="00646F95" w:rsidRDefault="00646F95" w:rsidP="00E95ADD">
                  <w:pPr>
                    <w:jc w:val="both"/>
                    <w:rPr>
                      <w:rFonts w:ascii="Comic Sans MS" w:hAnsi="Comic Sans MS"/>
                      <w:sz w:val="22"/>
                    </w:rPr>
                  </w:pPr>
                  <w:r>
                    <w:rPr>
                      <w:rFonts w:ascii="Comic Sans MS" w:hAnsi="Comic Sans MS"/>
                      <w:sz w:val="22"/>
                    </w:rPr>
                    <w:t>P6</w:t>
                  </w:r>
                  <w:r w:rsidR="00E95ADD">
                    <w:rPr>
                      <w:rFonts w:ascii="Comic Sans MS" w:hAnsi="Comic Sans MS"/>
                      <w:sz w:val="22"/>
                    </w:rPr>
                    <w:t xml:space="preserve"> will </w:t>
                  </w:r>
                  <w:r>
                    <w:rPr>
                      <w:rFonts w:ascii="Comic Sans MS" w:hAnsi="Comic Sans MS"/>
                      <w:sz w:val="22"/>
                    </w:rPr>
                    <w:t xml:space="preserve">be taught by </w:t>
                  </w:r>
                  <w:proofErr w:type="gramStart"/>
                  <w:r>
                    <w:rPr>
                      <w:rFonts w:ascii="Comic Sans MS" w:hAnsi="Comic Sans MS"/>
                      <w:sz w:val="22"/>
                    </w:rPr>
                    <w:t>myself</w:t>
                  </w:r>
                  <w:proofErr w:type="gramEnd"/>
                  <w:r>
                    <w:rPr>
                      <w:rFonts w:ascii="Comic Sans MS" w:hAnsi="Comic Sans MS"/>
                      <w:sz w:val="22"/>
                    </w:rPr>
                    <w:t>, Ms Blyth and Mr Martindale</w:t>
                  </w:r>
                  <w:r w:rsidR="00E95ADD">
                    <w:rPr>
                      <w:rFonts w:ascii="Comic Sans MS" w:hAnsi="Comic Sans MS"/>
                      <w:sz w:val="22"/>
                    </w:rPr>
                    <w:t xml:space="preserve"> in a weekly rotation</w:t>
                  </w:r>
                  <w:r>
                    <w:rPr>
                      <w:rFonts w:ascii="Comic Sans MS" w:hAnsi="Comic Sans MS"/>
                      <w:sz w:val="22"/>
                    </w:rPr>
                    <w:t xml:space="preserve"> each Tuesday afternoon</w:t>
                  </w:r>
                  <w:r w:rsidR="00E95ADD">
                    <w:rPr>
                      <w:rFonts w:ascii="Comic Sans MS" w:hAnsi="Comic Sans MS"/>
                      <w:sz w:val="22"/>
                    </w:rPr>
                    <w:t xml:space="preserve">. They will be learning </w:t>
                  </w:r>
                  <w:r>
                    <w:rPr>
                      <w:rFonts w:ascii="Comic Sans MS" w:hAnsi="Comic Sans MS"/>
                      <w:sz w:val="22"/>
                    </w:rPr>
                    <w:t>Drama</w:t>
                  </w:r>
                  <w:r w:rsidR="00E95ADD">
                    <w:rPr>
                      <w:rFonts w:ascii="Comic Sans MS" w:hAnsi="Comic Sans MS"/>
                      <w:sz w:val="22"/>
                    </w:rPr>
                    <w:t xml:space="preserve">, </w:t>
                  </w:r>
                  <w:r>
                    <w:rPr>
                      <w:rFonts w:ascii="Comic Sans MS" w:hAnsi="Comic Sans MS"/>
                      <w:sz w:val="22"/>
                    </w:rPr>
                    <w:t>ICT and RME</w:t>
                  </w:r>
                  <w:r w:rsidR="00E95ADD">
                    <w:rPr>
                      <w:rFonts w:ascii="Comic Sans MS" w:hAnsi="Comic Sans MS"/>
                      <w:sz w:val="22"/>
                    </w:rPr>
                    <w:t xml:space="preserve"> in 45 minute sessions.</w:t>
                  </w:r>
                </w:p>
              </w:txbxContent>
            </v:textbox>
          </v:roundrect>
        </w:pict>
      </w:r>
      <w:r>
        <w:rPr>
          <w:lang w:val="en-GB"/>
        </w:rPr>
        <w:t xml:space="preserve">  </w:t>
      </w:r>
    </w:p>
    <w:p w:rsidR="00E95ADD" w:rsidRDefault="00646F95">
      <w:r>
        <w:rPr>
          <w:noProof/>
          <w:sz w:val="4"/>
          <w:szCs w:val="4"/>
          <w:lang w:eastAsia="en-GB"/>
        </w:rPr>
        <w:drawing>
          <wp:anchor distT="0" distB="0" distL="114300" distR="114300" simplePos="0" relativeHeight="251683840" behindDoc="0" locked="0" layoutInCell="1" allowOverlap="1">
            <wp:simplePos x="0" y="0"/>
            <wp:positionH relativeFrom="column">
              <wp:posOffset>7774940</wp:posOffset>
            </wp:positionH>
            <wp:positionV relativeFrom="paragraph">
              <wp:posOffset>2350770</wp:posOffset>
            </wp:positionV>
            <wp:extent cx="1611630" cy="904875"/>
            <wp:effectExtent l="19050" t="0" r="7620" b="0"/>
            <wp:wrapSquare wrapText="bothSides"/>
            <wp:docPr id="19" name="Picture 19" descr="Image result for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lasgow"/>
                    <pic:cNvPicPr>
                      <a:picLocks noChangeAspect="1" noChangeArrowheads="1"/>
                    </pic:cNvPicPr>
                  </pic:nvPicPr>
                  <pic:blipFill>
                    <a:blip r:embed="rId10" cstate="print"/>
                    <a:srcRect/>
                    <a:stretch>
                      <a:fillRect/>
                    </a:stretch>
                  </pic:blipFill>
                  <pic:spPr bwMode="auto">
                    <a:xfrm>
                      <a:off x="0" y="0"/>
                      <a:ext cx="1611630" cy="904875"/>
                    </a:xfrm>
                    <a:prstGeom prst="rect">
                      <a:avLst/>
                    </a:prstGeom>
                    <a:noFill/>
                    <a:ln w="9525">
                      <a:noFill/>
                      <a:miter lim="800000"/>
                      <a:headEnd/>
                      <a:tailEnd/>
                    </a:ln>
                  </pic:spPr>
                </pic:pic>
              </a:graphicData>
            </a:graphic>
          </wp:anchor>
        </w:drawing>
      </w:r>
      <w:r>
        <w:rPr>
          <w:noProof/>
          <w:sz w:val="4"/>
          <w:szCs w:val="4"/>
          <w:lang w:eastAsia="en-GB"/>
        </w:rPr>
        <w:pict>
          <v:roundrect id="_x0000_s1027" style="position:absolute;margin-left:346.85pt;margin-top:142.8pt;width:176.25pt;height:122.6pt;z-index:251661312;mso-position-horizontal-relative:text;mso-position-vertical-relative:text" arcsize="10923f" strokeweight="2.5pt">
            <v:shadow color="#868686"/>
            <v:textbox style="mso-next-textbox:#_x0000_s1027">
              <w:txbxContent>
                <w:p w:rsidR="00E95ADD" w:rsidRDefault="00646F95" w:rsidP="00E95ADD">
                  <w:pPr>
                    <w:jc w:val="center"/>
                    <w:rPr>
                      <w:rFonts w:ascii="Comic Sans MS" w:hAnsi="Comic Sans MS"/>
                      <w:b/>
                      <w:sz w:val="40"/>
                      <w:szCs w:val="40"/>
                    </w:rPr>
                  </w:pPr>
                  <w:r>
                    <w:rPr>
                      <w:rFonts w:ascii="Comic Sans MS" w:hAnsi="Comic Sans MS"/>
                      <w:b/>
                      <w:sz w:val="40"/>
                      <w:szCs w:val="40"/>
                    </w:rPr>
                    <w:t>Glasgow Study</w:t>
                  </w:r>
                </w:p>
                <w:p w:rsidR="00646F95" w:rsidRDefault="00646F95" w:rsidP="00E95ADD">
                  <w:pPr>
                    <w:jc w:val="center"/>
                    <w:rPr>
                      <w:rFonts w:ascii="Comic Sans MS" w:hAnsi="Comic Sans MS"/>
                      <w:b/>
                      <w:sz w:val="40"/>
                      <w:szCs w:val="40"/>
                    </w:rPr>
                  </w:pPr>
                  <w:r>
                    <w:rPr>
                      <w:noProof/>
                      <w:lang w:eastAsia="en-GB"/>
                    </w:rPr>
                    <w:drawing>
                      <wp:inline distT="0" distB="0" distL="0" distR="0">
                        <wp:extent cx="1768137" cy="1225783"/>
                        <wp:effectExtent l="19050" t="0" r="3513" b="0"/>
                        <wp:docPr id="1" name="Picture 1" descr="Image result for glasg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clipart"/>
                                <pic:cNvPicPr>
                                  <a:picLocks noChangeAspect="1" noChangeArrowheads="1"/>
                                </pic:cNvPicPr>
                              </pic:nvPicPr>
                              <pic:blipFill>
                                <a:blip r:embed="rId11"/>
                                <a:srcRect/>
                                <a:stretch>
                                  <a:fillRect/>
                                </a:stretch>
                              </pic:blipFill>
                              <pic:spPr bwMode="auto">
                                <a:xfrm>
                                  <a:off x="0" y="0"/>
                                  <a:ext cx="1768137" cy="1225783"/>
                                </a:xfrm>
                                <a:prstGeom prst="rect">
                                  <a:avLst/>
                                </a:prstGeom>
                                <a:noFill/>
                                <a:ln w="9525">
                                  <a:noFill/>
                                  <a:miter lim="800000"/>
                                  <a:headEnd/>
                                  <a:tailEnd/>
                                </a:ln>
                              </pic:spPr>
                            </pic:pic>
                          </a:graphicData>
                        </a:graphic>
                      </wp:inline>
                    </w:drawing>
                  </w:r>
                </w:p>
                <w:p w:rsidR="00E95ADD" w:rsidRPr="005449E5" w:rsidRDefault="00E95ADD" w:rsidP="00E95ADD">
                  <w:pPr>
                    <w:jc w:val="center"/>
                    <w:rPr>
                      <w:rFonts w:ascii="Comic Sans MS" w:hAnsi="Comic Sans MS"/>
                      <w:b/>
                      <w:sz w:val="40"/>
                      <w:szCs w:val="40"/>
                    </w:rPr>
                  </w:pPr>
                </w:p>
              </w:txbxContent>
            </v:textbox>
          </v:roundrect>
        </w:pict>
      </w:r>
      <w:r>
        <w:rPr>
          <w:noProof/>
          <w:sz w:val="4"/>
          <w:szCs w:val="4"/>
          <w:lang w:eastAsia="en-GB"/>
        </w:rPr>
        <w:drawing>
          <wp:anchor distT="0" distB="0" distL="114300" distR="114300" simplePos="0" relativeHeight="251682816" behindDoc="0" locked="0" layoutInCell="1" allowOverlap="1">
            <wp:simplePos x="0" y="0"/>
            <wp:positionH relativeFrom="column">
              <wp:posOffset>2812415</wp:posOffset>
            </wp:positionH>
            <wp:positionV relativeFrom="paragraph">
              <wp:posOffset>3674745</wp:posOffset>
            </wp:positionV>
            <wp:extent cx="609600" cy="523875"/>
            <wp:effectExtent l="19050" t="0" r="0" b="0"/>
            <wp:wrapSquare wrapText="bothSides"/>
            <wp:docPr id="16" name="Picture 16" descr="Image result for 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e clipart"/>
                    <pic:cNvPicPr>
                      <a:picLocks noChangeAspect="1" noChangeArrowheads="1"/>
                    </pic:cNvPicPr>
                  </pic:nvPicPr>
                  <pic:blipFill>
                    <a:blip r:embed="rId12" cstate="print"/>
                    <a:srcRect/>
                    <a:stretch>
                      <a:fillRect/>
                    </a:stretch>
                  </pic:blipFill>
                  <pic:spPr bwMode="auto">
                    <a:xfrm>
                      <a:off x="0" y="0"/>
                      <a:ext cx="609600" cy="5238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1792" behindDoc="0" locked="0" layoutInCell="1" allowOverlap="1">
            <wp:simplePos x="0" y="0"/>
            <wp:positionH relativeFrom="column">
              <wp:posOffset>9308465</wp:posOffset>
            </wp:positionH>
            <wp:positionV relativeFrom="paragraph">
              <wp:posOffset>3560445</wp:posOffset>
            </wp:positionV>
            <wp:extent cx="428625" cy="447675"/>
            <wp:effectExtent l="19050" t="0" r="9525" b="0"/>
            <wp:wrapSquare wrapText="bothSides"/>
            <wp:docPr id="13" name="Picture 13" descr="Image result for relig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eligion clipart"/>
                    <pic:cNvPicPr>
                      <a:picLocks noChangeAspect="1" noChangeArrowheads="1"/>
                    </pic:cNvPicPr>
                  </pic:nvPicPr>
                  <pic:blipFill>
                    <a:blip r:embed="rId13" cstate="print"/>
                    <a:srcRect/>
                    <a:stretch>
                      <a:fillRect/>
                    </a:stretch>
                  </pic:blipFill>
                  <pic:spPr bwMode="auto">
                    <a:xfrm>
                      <a:off x="0" y="0"/>
                      <a:ext cx="428625"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0768" behindDoc="0" locked="0" layoutInCell="1" allowOverlap="1">
            <wp:simplePos x="0" y="0"/>
            <wp:positionH relativeFrom="column">
              <wp:posOffset>8717915</wp:posOffset>
            </wp:positionH>
            <wp:positionV relativeFrom="paragraph">
              <wp:posOffset>3598545</wp:posOffset>
            </wp:positionV>
            <wp:extent cx="468630" cy="409575"/>
            <wp:effectExtent l="19050" t="0" r="7620" b="0"/>
            <wp:wrapSquare wrapText="bothSides"/>
            <wp:docPr id="10" name="Picture 10" descr="Image result for i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ct clipart"/>
                    <pic:cNvPicPr>
                      <a:picLocks noChangeAspect="1" noChangeArrowheads="1"/>
                    </pic:cNvPicPr>
                  </pic:nvPicPr>
                  <pic:blipFill>
                    <a:blip r:embed="rId14" cstate="print"/>
                    <a:srcRect/>
                    <a:stretch>
                      <a:fillRect/>
                    </a:stretch>
                  </pic:blipFill>
                  <pic:spPr bwMode="auto">
                    <a:xfrm>
                      <a:off x="0" y="0"/>
                      <a:ext cx="468630" cy="4095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9744" behindDoc="0" locked="0" layoutInCell="1" allowOverlap="1">
            <wp:simplePos x="0" y="0"/>
            <wp:positionH relativeFrom="column">
              <wp:posOffset>8165465</wp:posOffset>
            </wp:positionH>
            <wp:positionV relativeFrom="paragraph">
              <wp:posOffset>3589020</wp:posOffset>
            </wp:positionV>
            <wp:extent cx="398145" cy="419100"/>
            <wp:effectExtent l="19050" t="0" r="1905" b="0"/>
            <wp:wrapSquare wrapText="bothSides"/>
            <wp:docPr id="7" name="Picture 7" descr="Image result for dram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ama clipart"/>
                    <pic:cNvPicPr>
                      <a:picLocks noChangeAspect="1" noChangeArrowheads="1"/>
                    </pic:cNvPicPr>
                  </pic:nvPicPr>
                  <pic:blipFill>
                    <a:blip r:embed="rId15" cstate="print"/>
                    <a:srcRect/>
                    <a:stretch>
                      <a:fillRect/>
                    </a:stretch>
                  </pic:blipFill>
                  <pic:spPr bwMode="auto">
                    <a:xfrm>
                      <a:off x="0" y="0"/>
                      <a:ext cx="398145" cy="419100"/>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678720" behindDoc="0" locked="0" layoutInCell="1" allowOverlap="1">
            <wp:simplePos x="0" y="0"/>
            <wp:positionH relativeFrom="column">
              <wp:posOffset>5307965</wp:posOffset>
            </wp:positionH>
            <wp:positionV relativeFrom="paragraph">
              <wp:posOffset>3417570</wp:posOffset>
            </wp:positionV>
            <wp:extent cx="609600" cy="457200"/>
            <wp:effectExtent l="19050" t="0" r="0" b="0"/>
            <wp:wrapSquare wrapText="bothSides"/>
            <wp:docPr id="4" name="Picture 4"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sic clipart"/>
                    <pic:cNvPicPr>
                      <a:picLocks noChangeAspect="1" noChangeArrowheads="1"/>
                    </pic:cNvPicPr>
                  </pic:nvPicPr>
                  <pic:blipFill>
                    <a:blip r:embed="rId16"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p>
    <w:sectPr w:rsidR="00E95ADD" w:rsidSect="00E95ADD">
      <w:headerReference w:type="default" r:id="rId17"/>
      <w:footerReference w:type="even" r:id="rId18"/>
      <w:footerReference w:type="defaul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46F95" w:rsidP="002E1EFB">
      <w:r>
        <w:separator/>
      </w:r>
    </w:p>
  </w:endnote>
  <w:endnote w:type="continuationSeparator" w:id="0">
    <w:p w:rsidR="00000000" w:rsidRDefault="00646F95" w:rsidP="002E1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DD" w:rsidRDefault="00E95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ADD" w:rsidRDefault="00E95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DD" w:rsidRPr="006B4F6C" w:rsidRDefault="00E95ADD"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46F95" w:rsidP="002E1EFB">
      <w:r>
        <w:separator/>
      </w:r>
    </w:p>
  </w:footnote>
  <w:footnote w:type="continuationSeparator" w:id="0">
    <w:p w:rsidR="00000000" w:rsidRDefault="00646F95" w:rsidP="002E1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E95ADD" w:rsidTr="00E95ADD">
      <w:trPr>
        <w:cantSplit/>
        <w:trHeight w:hRule="exact" w:val="397"/>
      </w:trPr>
      <w:tc>
        <w:tcPr>
          <w:tcW w:w="3402" w:type="dxa"/>
          <w:vAlign w:val="center"/>
        </w:tcPr>
        <w:p w:rsidR="00E95ADD" w:rsidRPr="00C107BE" w:rsidRDefault="00E95ADD">
          <w:pPr>
            <w:pStyle w:val="Header"/>
            <w:rPr>
              <w:rFonts w:ascii="Comic Sans MS" w:hAnsi="Comic Sans MS" w:cs="Arial"/>
              <w:b/>
              <w:bCs/>
              <w:sz w:val="22"/>
              <w:szCs w:val="24"/>
              <w:lang w:val="en-GB" w:eastAsia="en-US"/>
            </w:rPr>
          </w:pPr>
          <w:proofErr w:type="spellStart"/>
          <w:r w:rsidRPr="00C107BE">
            <w:rPr>
              <w:rFonts w:ascii="Comic Sans MS" w:hAnsi="Comic Sans MS" w:cs="Arial"/>
              <w:b/>
              <w:bCs/>
              <w:sz w:val="22"/>
              <w:szCs w:val="24"/>
              <w:lang w:val="en-GB" w:eastAsia="en-US"/>
            </w:rPr>
            <w:t>Tynewater</w:t>
          </w:r>
          <w:proofErr w:type="spellEnd"/>
          <w:r w:rsidRPr="00C107BE">
            <w:rPr>
              <w:rFonts w:ascii="Comic Sans MS" w:hAnsi="Comic Sans MS" w:cs="Arial"/>
              <w:b/>
              <w:bCs/>
              <w:sz w:val="22"/>
              <w:szCs w:val="24"/>
              <w:lang w:val="en-GB" w:eastAsia="en-US"/>
            </w:rPr>
            <w:t xml:space="preserve"> Primary School </w:t>
          </w:r>
        </w:p>
      </w:tc>
      <w:tc>
        <w:tcPr>
          <w:tcW w:w="2977" w:type="dxa"/>
          <w:gridSpan w:val="2"/>
          <w:vAlign w:val="center"/>
        </w:tcPr>
        <w:p w:rsidR="00E95ADD" w:rsidRPr="00C107BE" w:rsidRDefault="00E95ADD" w:rsidP="00646F95">
          <w:pPr>
            <w:pStyle w:val="Header"/>
            <w:jc w:val="center"/>
            <w:rPr>
              <w:rFonts w:ascii="Comic Sans MS" w:hAnsi="Comic Sans MS" w:cs="Arial"/>
              <w:b/>
              <w:sz w:val="22"/>
              <w:szCs w:val="24"/>
              <w:lang w:val="en-GB" w:eastAsia="en-US"/>
            </w:rPr>
          </w:pPr>
          <w:r w:rsidRPr="00C107BE">
            <w:rPr>
              <w:rFonts w:ascii="Comic Sans MS" w:hAnsi="Comic Sans MS" w:cs="Arial"/>
              <w:b/>
              <w:sz w:val="22"/>
              <w:szCs w:val="24"/>
              <w:lang w:val="en-GB" w:eastAsia="en-US"/>
            </w:rPr>
            <w:t>201</w:t>
          </w:r>
          <w:r w:rsidR="00646F95">
            <w:rPr>
              <w:rFonts w:ascii="Comic Sans MS" w:hAnsi="Comic Sans MS" w:cs="Arial"/>
              <w:b/>
              <w:sz w:val="22"/>
              <w:szCs w:val="24"/>
              <w:lang w:val="en-GB" w:eastAsia="en-US"/>
            </w:rPr>
            <w:t>6</w:t>
          </w:r>
          <w:r w:rsidRPr="00C107BE">
            <w:rPr>
              <w:rFonts w:ascii="Comic Sans MS" w:hAnsi="Comic Sans MS" w:cs="Arial"/>
              <w:b/>
              <w:sz w:val="22"/>
              <w:szCs w:val="24"/>
              <w:lang w:val="en-GB" w:eastAsia="en-US"/>
            </w:rPr>
            <w:t>-201</w:t>
          </w:r>
          <w:r w:rsidR="00646F95">
            <w:rPr>
              <w:rFonts w:ascii="Comic Sans MS" w:hAnsi="Comic Sans MS" w:cs="Arial"/>
              <w:b/>
              <w:sz w:val="22"/>
              <w:szCs w:val="24"/>
              <w:lang w:val="en-GB" w:eastAsia="en-US"/>
            </w:rPr>
            <w:t>7</w:t>
          </w:r>
          <w:r w:rsidRPr="00C107BE">
            <w:rPr>
              <w:rFonts w:ascii="Comic Sans MS" w:hAnsi="Comic Sans MS" w:cs="Arial"/>
              <w:b/>
              <w:sz w:val="22"/>
              <w:szCs w:val="24"/>
              <w:lang w:val="en-GB" w:eastAsia="en-US"/>
            </w:rPr>
            <w:t xml:space="preserve"> Period </w:t>
          </w:r>
          <w:r w:rsidR="00646F95">
            <w:rPr>
              <w:rFonts w:ascii="Comic Sans MS" w:hAnsi="Comic Sans MS" w:cs="Arial"/>
              <w:b/>
              <w:sz w:val="22"/>
              <w:szCs w:val="24"/>
              <w:lang w:val="en-GB" w:eastAsia="en-US"/>
            </w:rPr>
            <w:t>2</w:t>
          </w:r>
        </w:p>
      </w:tc>
      <w:tc>
        <w:tcPr>
          <w:tcW w:w="3260" w:type="dxa"/>
          <w:vAlign w:val="center"/>
        </w:tcPr>
        <w:p w:rsidR="00E95ADD" w:rsidRPr="00C107BE" w:rsidRDefault="00646F95" w:rsidP="00646F95">
          <w:pPr>
            <w:pStyle w:val="Header"/>
            <w:jc w:val="center"/>
            <w:rPr>
              <w:rFonts w:ascii="Comic Sans MS" w:hAnsi="Comic Sans MS" w:cs="Arial"/>
              <w:b/>
              <w:sz w:val="22"/>
              <w:szCs w:val="24"/>
              <w:lang w:val="en-GB" w:eastAsia="en-US"/>
            </w:rPr>
          </w:pPr>
          <w:r>
            <w:rPr>
              <w:rFonts w:ascii="Comic Sans MS" w:hAnsi="Comic Sans MS" w:cs="Arial"/>
              <w:b/>
              <w:sz w:val="22"/>
              <w:szCs w:val="24"/>
              <w:lang w:val="en-GB" w:eastAsia="en-US"/>
            </w:rPr>
            <w:t>05</w:t>
          </w:r>
          <w:r w:rsidR="00E95ADD">
            <w:rPr>
              <w:rFonts w:ascii="Comic Sans MS" w:hAnsi="Comic Sans MS" w:cs="Arial"/>
              <w:b/>
              <w:sz w:val="22"/>
              <w:szCs w:val="24"/>
              <w:lang w:val="en-GB" w:eastAsia="en-US"/>
            </w:rPr>
            <w:t>/0</w:t>
          </w:r>
          <w:r>
            <w:rPr>
              <w:rFonts w:ascii="Comic Sans MS" w:hAnsi="Comic Sans MS" w:cs="Arial"/>
              <w:b/>
              <w:sz w:val="22"/>
              <w:szCs w:val="24"/>
              <w:lang w:val="en-GB" w:eastAsia="en-US"/>
            </w:rPr>
            <w:t>9/16 to 14</w:t>
          </w:r>
          <w:r w:rsidR="00E95ADD" w:rsidRPr="00C107BE">
            <w:rPr>
              <w:rFonts w:ascii="Comic Sans MS" w:hAnsi="Comic Sans MS" w:cs="Arial"/>
              <w:b/>
              <w:sz w:val="22"/>
              <w:szCs w:val="24"/>
              <w:lang w:val="en-GB" w:eastAsia="en-US"/>
            </w:rPr>
            <w:t>/</w:t>
          </w:r>
          <w:r>
            <w:rPr>
              <w:rFonts w:ascii="Comic Sans MS" w:hAnsi="Comic Sans MS" w:cs="Arial"/>
              <w:b/>
              <w:sz w:val="22"/>
              <w:szCs w:val="24"/>
              <w:lang w:val="en-GB" w:eastAsia="en-US"/>
            </w:rPr>
            <w:t>10</w:t>
          </w:r>
          <w:r w:rsidR="00E95ADD" w:rsidRPr="00C107BE">
            <w:rPr>
              <w:rFonts w:ascii="Comic Sans MS" w:hAnsi="Comic Sans MS" w:cs="Arial"/>
              <w:b/>
              <w:sz w:val="22"/>
              <w:szCs w:val="24"/>
              <w:lang w:val="en-GB" w:eastAsia="en-US"/>
            </w:rPr>
            <w:t>/1</w:t>
          </w:r>
          <w:r w:rsidR="00E95ADD">
            <w:rPr>
              <w:rFonts w:ascii="Comic Sans MS" w:hAnsi="Comic Sans MS" w:cs="Arial"/>
              <w:b/>
              <w:sz w:val="22"/>
              <w:szCs w:val="24"/>
              <w:lang w:val="en-GB" w:eastAsia="en-US"/>
            </w:rPr>
            <w:t>6</w:t>
          </w:r>
        </w:p>
      </w:tc>
      <w:tc>
        <w:tcPr>
          <w:tcW w:w="4536" w:type="dxa"/>
          <w:vAlign w:val="center"/>
        </w:tcPr>
        <w:p w:rsidR="00E95ADD" w:rsidRPr="00C107BE" w:rsidRDefault="00E95ADD" w:rsidP="00E95ADD">
          <w:pPr>
            <w:pStyle w:val="Header"/>
            <w:rPr>
              <w:rFonts w:ascii="Comic Sans MS" w:hAnsi="Comic Sans MS" w:cs="Arial"/>
              <w:b/>
              <w:sz w:val="22"/>
              <w:szCs w:val="24"/>
              <w:lang w:val="en-GB" w:eastAsia="en-US"/>
            </w:rPr>
          </w:pPr>
          <w:r w:rsidRPr="00C107BE">
            <w:rPr>
              <w:rFonts w:ascii="Comic Sans MS" w:hAnsi="Comic Sans MS" w:cs="Arial"/>
              <w:b/>
              <w:sz w:val="22"/>
              <w:szCs w:val="24"/>
              <w:lang w:val="en-GB" w:eastAsia="en-US"/>
            </w:rPr>
            <w:t>Teacher: Miss L. McDonald</w:t>
          </w:r>
        </w:p>
      </w:tc>
      <w:tc>
        <w:tcPr>
          <w:tcW w:w="993" w:type="dxa"/>
          <w:vAlign w:val="center"/>
        </w:tcPr>
        <w:p w:rsidR="00E95ADD" w:rsidRPr="00C107BE" w:rsidRDefault="00646F95" w:rsidP="00E95ADD">
          <w:pPr>
            <w:pStyle w:val="Header"/>
            <w:rPr>
              <w:rFonts w:ascii="Comic Sans MS" w:hAnsi="Comic Sans MS" w:cs="Arial"/>
              <w:b/>
              <w:sz w:val="22"/>
              <w:szCs w:val="24"/>
              <w:lang w:val="en-GB" w:eastAsia="en-US"/>
            </w:rPr>
          </w:pPr>
          <w:r>
            <w:rPr>
              <w:rFonts w:ascii="Comic Sans MS" w:hAnsi="Comic Sans MS" w:cs="Arial"/>
              <w:b/>
              <w:sz w:val="22"/>
              <w:szCs w:val="24"/>
              <w:lang w:val="en-GB" w:eastAsia="en-US"/>
            </w:rPr>
            <w:t>P6</w:t>
          </w:r>
        </w:p>
      </w:tc>
    </w:tr>
    <w:tr w:rsidR="00E95ADD" w:rsidRPr="006F0701" w:rsidTr="00E95ADD">
      <w:trPr>
        <w:cantSplit/>
        <w:trHeight w:hRule="exact" w:val="397"/>
      </w:trPr>
      <w:tc>
        <w:tcPr>
          <w:tcW w:w="15168" w:type="dxa"/>
          <w:gridSpan w:val="6"/>
          <w:vAlign w:val="center"/>
        </w:tcPr>
        <w:p w:rsidR="00E95ADD" w:rsidRPr="00C107BE" w:rsidRDefault="00E95ADD" w:rsidP="00E95ADD">
          <w:pPr>
            <w:pStyle w:val="Header"/>
            <w:jc w:val="center"/>
            <w:rPr>
              <w:rStyle w:val="PageNumber"/>
              <w:rFonts w:ascii="Comic Sans MS" w:hAnsi="Comic Sans MS"/>
              <w:sz w:val="22"/>
              <w:szCs w:val="24"/>
              <w:lang w:val="en-GB" w:eastAsia="en-US"/>
            </w:rPr>
          </w:pPr>
          <w:r w:rsidRPr="00C107BE">
            <w:rPr>
              <w:rFonts w:ascii="Comic Sans MS" w:hAnsi="Comic Sans MS" w:cs="Arial"/>
              <w:b/>
              <w:sz w:val="22"/>
              <w:szCs w:val="24"/>
              <w:lang w:val="en-GB" w:eastAsia="en-US"/>
            </w:rPr>
            <w:t xml:space="preserve">Information for Parents - Outline Plan for Learning and Teaching </w:t>
          </w:r>
        </w:p>
      </w:tc>
    </w:tr>
    <w:tr w:rsidR="00E95ADD" w:rsidTr="00E95ADD">
      <w:trPr>
        <w:cantSplit/>
        <w:trHeight w:hRule="exact" w:val="397"/>
      </w:trPr>
      <w:tc>
        <w:tcPr>
          <w:tcW w:w="4253" w:type="dxa"/>
          <w:gridSpan w:val="2"/>
          <w:vAlign w:val="center"/>
        </w:tcPr>
        <w:p w:rsidR="00E95ADD" w:rsidRPr="00C107BE" w:rsidRDefault="00E95ADD" w:rsidP="00E95ADD">
          <w:pPr>
            <w:pStyle w:val="Header"/>
            <w:ind w:right="33"/>
            <w:jc w:val="right"/>
            <w:rPr>
              <w:rFonts w:ascii="Comic Sans MS" w:hAnsi="Comic Sans MS" w:cs="Arial"/>
              <w:b/>
              <w:sz w:val="22"/>
              <w:szCs w:val="24"/>
              <w:lang w:val="en-GB" w:eastAsia="en-US"/>
            </w:rPr>
          </w:pPr>
          <w:r w:rsidRPr="00C107BE">
            <w:rPr>
              <w:rFonts w:ascii="Comic Sans MS" w:hAnsi="Comic Sans MS" w:cs="Arial"/>
              <w:b/>
              <w:bCs/>
              <w:sz w:val="22"/>
              <w:szCs w:val="24"/>
              <w:lang w:val="en-GB" w:eastAsia="en-US"/>
            </w:rPr>
            <w:t>Topic / Project Title:</w:t>
          </w:r>
        </w:p>
      </w:tc>
      <w:tc>
        <w:tcPr>
          <w:tcW w:w="10915" w:type="dxa"/>
          <w:gridSpan w:val="4"/>
          <w:vAlign w:val="center"/>
        </w:tcPr>
        <w:p w:rsidR="00E95ADD" w:rsidRPr="00C107BE" w:rsidRDefault="00646F95" w:rsidP="00646F95">
          <w:pPr>
            <w:pStyle w:val="Header"/>
            <w:rPr>
              <w:rStyle w:val="PageNumber"/>
              <w:rFonts w:ascii="Comic Sans MS" w:hAnsi="Comic Sans MS"/>
              <w:sz w:val="22"/>
              <w:szCs w:val="24"/>
              <w:lang w:val="en-GB" w:eastAsia="en-US"/>
            </w:rPr>
          </w:pPr>
          <w:r>
            <w:rPr>
              <w:rStyle w:val="PageNumber"/>
              <w:rFonts w:ascii="Comic Sans MS" w:hAnsi="Comic Sans MS"/>
              <w:sz w:val="22"/>
              <w:szCs w:val="24"/>
              <w:lang w:val="en-GB" w:eastAsia="en-US"/>
            </w:rPr>
            <w:t>Glasgow Study</w:t>
          </w:r>
        </w:p>
      </w:tc>
    </w:tr>
    <w:tr w:rsidR="00E95ADD" w:rsidTr="00E95ADD">
      <w:trPr>
        <w:cantSplit/>
        <w:trHeight w:hRule="exact" w:val="832"/>
      </w:trPr>
      <w:tc>
        <w:tcPr>
          <w:tcW w:w="4253" w:type="dxa"/>
          <w:gridSpan w:val="2"/>
          <w:tcMar>
            <w:top w:w="28" w:type="dxa"/>
          </w:tcMar>
        </w:tcPr>
        <w:p w:rsidR="00E95ADD" w:rsidRPr="00C107BE" w:rsidRDefault="00E95ADD" w:rsidP="00E95ADD">
          <w:pPr>
            <w:pStyle w:val="Header"/>
            <w:ind w:right="33"/>
            <w:jc w:val="right"/>
            <w:rPr>
              <w:rFonts w:ascii="Comic Sans MS" w:hAnsi="Comic Sans MS" w:cs="Arial"/>
              <w:b/>
              <w:bCs/>
              <w:sz w:val="22"/>
              <w:szCs w:val="24"/>
              <w:lang w:val="en-GB" w:eastAsia="en-US"/>
            </w:rPr>
          </w:pPr>
          <w:r w:rsidRPr="00C107BE">
            <w:rPr>
              <w:rFonts w:ascii="Comic Sans MS" w:hAnsi="Comic Sans MS" w:cs="Arial"/>
              <w:b/>
              <w:bCs/>
              <w:sz w:val="22"/>
              <w:szCs w:val="24"/>
              <w:lang w:val="en-GB" w:eastAsia="en-US"/>
            </w:rPr>
            <w:t>Context relevant to the children:</w:t>
          </w:r>
        </w:p>
      </w:tc>
      <w:tc>
        <w:tcPr>
          <w:tcW w:w="10915" w:type="dxa"/>
          <w:gridSpan w:val="4"/>
          <w:tcMar>
            <w:top w:w="28" w:type="dxa"/>
          </w:tcMar>
        </w:tcPr>
        <w:p w:rsidR="00E95ADD" w:rsidRPr="00B8364E" w:rsidRDefault="00646F95" w:rsidP="00E95ADD">
          <w:pPr>
            <w:pStyle w:val="Header"/>
            <w:jc w:val="both"/>
            <w:rPr>
              <w:rFonts w:ascii="Comic Sans MS" w:hAnsi="Comic Sans MS" w:cs="Arial"/>
              <w:sz w:val="21"/>
              <w:szCs w:val="21"/>
              <w:lang w:val="en-GB" w:eastAsia="en-US"/>
            </w:rPr>
          </w:pPr>
          <w:r>
            <w:rPr>
              <w:rFonts w:ascii="Comic Sans MS" w:hAnsi="Comic Sans MS" w:cs="Arial"/>
              <w:sz w:val="21"/>
              <w:szCs w:val="21"/>
              <w:lang w:val="en-GB"/>
            </w:rPr>
            <w:t xml:space="preserve">P6 will be learning about </w:t>
          </w:r>
        </w:p>
      </w:tc>
    </w:tr>
    <w:tr w:rsidR="00E95ADD" w:rsidTr="00E95ADD">
      <w:trPr>
        <w:cantSplit/>
        <w:trHeight w:hRule="exact" w:val="108"/>
      </w:trPr>
      <w:tc>
        <w:tcPr>
          <w:tcW w:w="4253" w:type="dxa"/>
          <w:gridSpan w:val="2"/>
          <w:tcMar>
            <w:top w:w="28" w:type="dxa"/>
          </w:tcMar>
        </w:tcPr>
        <w:p w:rsidR="00E95ADD" w:rsidRPr="00C107BE" w:rsidRDefault="00E95ADD" w:rsidP="00E95ADD">
          <w:pPr>
            <w:pStyle w:val="Header"/>
            <w:ind w:right="33"/>
            <w:rPr>
              <w:rFonts w:ascii="Comic Sans MS" w:hAnsi="Comic Sans MS" w:cs="Arial"/>
              <w:b/>
              <w:bCs/>
              <w:sz w:val="22"/>
              <w:szCs w:val="24"/>
              <w:lang w:val="en-GB" w:eastAsia="en-US"/>
            </w:rPr>
          </w:pPr>
        </w:p>
      </w:tc>
      <w:tc>
        <w:tcPr>
          <w:tcW w:w="10915" w:type="dxa"/>
          <w:gridSpan w:val="4"/>
          <w:tcMar>
            <w:top w:w="28" w:type="dxa"/>
          </w:tcMar>
        </w:tcPr>
        <w:p w:rsidR="00E95ADD" w:rsidRPr="00C107BE" w:rsidRDefault="00E95ADD" w:rsidP="00E95ADD">
          <w:pPr>
            <w:pStyle w:val="Header"/>
            <w:rPr>
              <w:rFonts w:ascii="Comic Sans MS" w:hAnsi="Comic Sans MS" w:cs="Arial"/>
              <w:sz w:val="22"/>
              <w:szCs w:val="24"/>
              <w:lang w:val="en-GB" w:eastAsia="en-US"/>
            </w:rPr>
          </w:pPr>
        </w:p>
      </w:tc>
    </w:tr>
  </w:tbl>
  <w:p w:rsidR="00E95ADD" w:rsidRPr="00F26959" w:rsidRDefault="00E95ADD">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4E2256"/>
    <w:rsid w:val="00646F95"/>
    <w:rsid w:val="00A57620"/>
    <w:rsid w:val="00BF3BE7"/>
    <w:rsid w:val="00E95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rPr>
      <w:lang/>
    </w:rPr>
  </w:style>
  <w:style w:type="character" w:customStyle="1" w:styleId="HeaderChar">
    <w:name w:val="Header Char"/>
    <w:basedOn w:val="DefaultParagraphFont"/>
    <w:link w:val="Header"/>
    <w:rsid w:val="00E95ADD"/>
    <w:rPr>
      <w:rFonts w:ascii="Arial" w:eastAsia="Times New Roman" w:hAnsi="Arial" w:cs="Times New Roman"/>
      <w:sz w:val="24"/>
      <w:szCs w:val="20"/>
      <w:lang/>
    </w:rPr>
  </w:style>
  <w:style w:type="paragraph" w:styleId="Footer">
    <w:name w:val="footer"/>
    <w:basedOn w:val="Normal"/>
    <w:link w:val="FooterChar"/>
    <w:rsid w:val="00E95ADD"/>
    <w:pPr>
      <w:tabs>
        <w:tab w:val="center" w:pos="4153"/>
        <w:tab w:val="right" w:pos="8306"/>
      </w:tabs>
    </w:pPr>
    <w:rPr>
      <w:lang/>
    </w:rPr>
  </w:style>
  <w:style w:type="character" w:customStyle="1" w:styleId="FooterChar">
    <w:name w:val="Footer Char"/>
    <w:basedOn w:val="DefaultParagraphFont"/>
    <w:link w:val="Footer"/>
    <w:rsid w:val="00E95ADD"/>
    <w:rPr>
      <w:rFonts w:ascii="Arial" w:eastAsia="Times New Roman" w:hAnsi="Arial" w:cs="Times New Roman"/>
      <w:sz w:val="24"/>
      <w:szCs w:val="20"/>
      <w:lang/>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http://images.clipartpanda.com/children-s-books-clipart-RcGb6A7cL.jpe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1</cp:revision>
  <dcterms:created xsi:type="dcterms:W3CDTF">2016-09-09T14:15:00Z</dcterms:created>
  <dcterms:modified xsi:type="dcterms:W3CDTF">2016-09-09T14:35:00Z</dcterms:modified>
</cp:coreProperties>
</file>